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C2C8F" w14:textId="3B1992C2" w:rsidR="00B56CD7" w:rsidRPr="008F1BF4" w:rsidRDefault="00B56CD7" w:rsidP="00697CBE">
      <w:pPr>
        <w:keepNext/>
        <w:keepLines/>
        <w:jc w:val="center"/>
        <w:outlineLvl w:val="1"/>
        <w:rPr>
          <w:rFonts w:eastAsiaTheme="majorEastAsia"/>
          <w:b/>
          <w:bCs/>
          <w:lang w:val="lt-LT"/>
        </w:rPr>
      </w:pPr>
      <w:r w:rsidRPr="008F1BF4">
        <w:rPr>
          <w:rFonts w:eastAsiaTheme="majorEastAsia"/>
          <w:b/>
          <w:bCs/>
          <w:noProof/>
          <w:lang w:val="lt-LT"/>
        </w:rPr>
        <w:drawing>
          <wp:inline distT="0" distB="0" distL="0" distR="0" wp14:anchorId="4B10B342" wp14:editId="34E551D8">
            <wp:extent cx="1901825" cy="414655"/>
            <wp:effectExtent l="0" t="0" r="3175" b="4445"/>
            <wp:docPr id="874209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1825" cy="414655"/>
                    </a:xfrm>
                    <a:prstGeom prst="rect">
                      <a:avLst/>
                    </a:prstGeom>
                    <a:noFill/>
                  </pic:spPr>
                </pic:pic>
              </a:graphicData>
            </a:graphic>
          </wp:inline>
        </w:drawing>
      </w:r>
    </w:p>
    <w:p w14:paraId="3C97682B" w14:textId="77777777" w:rsidR="00697CBE" w:rsidRPr="008F1BF4" w:rsidRDefault="00697CBE" w:rsidP="00697CBE">
      <w:pPr>
        <w:keepNext/>
        <w:keepLines/>
        <w:jc w:val="center"/>
        <w:outlineLvl w:val="1"/>
        <w:rPr>
          <w:rFonts w:eastAsiaTheme="majorEastAsia"/>
          <w:b/>
          <w:bCs/>
          <w:lang w:val="lt-LT"/>
        </w:rPr>
      </w:pPr>
    </w:p>
    <w:p w14:paraId="0914F91D" w14:textId="06B8A845" w:rsidR="008B4788" w:rsidRPr="008F1BF4" w:rsidRDefault="008B4788" w:rsidP="008B4788">
      <w:pPr>
        <w:keepNext/>
        <w:keepLines/>
        <w:jc w:val="center"/>
        <w:outlineLvl w:val="1"/>
        <w:rPr>
          <w:rFonts w:eastAsiaTheme="majorEastAsia"/>
          <w:b/>
          <w:bCs/>
          <w:lang w:val="lt-LT"/>
        </w:rPr>
      </w:pPr>
      <w:r w:rsidRPr="008F1BF4">
        <w:rPr>
          <w:rFonts w:eastAsiaTheme="majorEastAsia"/>
          <w:b/>
          <w:bCs/>
          <w:lang w:val="lt-LT"/>
        </w:rPr>
        <w:t>PASIŪLYMŲ VERTINIMO KRITERIJAI IR SĄLYGOS</w:t>
      </w:r>
      <w:bookmarkStart w:id="0" w:name="_Ref428970897"/>
    </w:p>
    <w:p w14:paraId="04A571F4" w14:textId="77777777" w:rsidR="008B4788" w:rsidRPr="008F1BF4" w:rsidRDefault="008B4788" w:rsidP="008B4788">
      <w:pPr>
        <w:spacing w:line="300" w:lineRule="auto"/>
        <w:ind w:firstLine="697"/>
        <w:jc w:val="both"/>
        <w:rPr>
          <w:rFonts w:asciiTheme="minorHAnsi" w:eastAsiaTheme="minorEastAsia" w:hAnsiTheme="minorHAnsi" w:cstheme="minorBidi"/>
          <w:lang w:val="lt-LT"/>
        </w:rPr>
      </w:pPr>
    </w:p>
    <w:p w14:paraId="5A115BC1" w14:textId="20517DC7" w:rsidR="008B4788" w:rsidRPr="008F1BF4" w:rsidRDefault="00576FAE" w:rsidP="00576FAE">
      <w:pPr>
        <w:keepNext/>
        <w:keepLines/>
        <w:ind w:firstLine="567"/>
        <w:jc w:val="both"/>
        <w:outlineLvl w:val="1"/>
        <w:rPr>
          <w:rFonts w:eastAsiaTheme="minorEastAsia"/>
          <w:color w:val="000000"/>
          <w:lang w:val="lt-LT"/>
        </w:rPr>
      </w:pPr>
      <w:r w:rsidRPr="008F1BF4">
        <w:rPr>
          <w:rFonts w:eastAsiaTheme="minorEastAsia"/>
          <w:color w:val="000000"/>
          <w:lang w:val="lt-LT"/>
        </w:rPr>
        <w:t xml:space="preserve">1. </w:t>
      </w:r>
      <w:r w:rsidR="008B4788" w:rsidRPr="008F1BF4">
        <w:rPr>
          <w:rFonts w:eastAsiaTheme="minorEastAsia"/>
          <w:color w:val="000000"/>
          <w:lang w:val="lt-LT"/>
        </w:rPr>
        <w:t>Tiekėjų pasiūlymai vertinami ir ekonomiškai naudingiausias pasiūlymas bus atrenkamas pagal kainos ir kokybės santykį</w:t>
      </w:r>
      <w:bookmarkEnd w:id="0"/>
      <w:r w:rsidR="008B4788" w:rsidRPr="008F1BF4">
        <w:rPr>
          <w:rFonts w:eastAsiaTheme="minorEastAsia"/>
          <w:color w:val="000000"/>
          <w:lang w:val="lt-LT"/>
        </w:rPr>
        <w:t>, vadovaujantis šiais parametrais:</w:t>
      </w:r>
    </w:p>
    <w:p w14:paraId="75011BA6" w14:textId="77777777" w:rsidR="0076209B" w:rsidRPr="008F1BF4" w:rsidRDefault="0076209B" w:rsidP="00576FAE">
      <w:pPr>
        <w:keepNext/>
        <w:keepLines/>
        <w:ind w:firstLine="567"/>
        <w:jc w:val="both"/>
        <w:outlineLvl w:val="1"/>
        <w:rPr>
          <w:rFonts w:eastAsiaTheme="minorEastAsia"/>
          <w:color w:val="000000"/>
          <w:lang w:val="lt-LT"/>
        </w:rPr>
      </w:pPr>
    </w:p>
    <w:p w14:paraId="1C4B2AE4" w14:textId="0FBBDD3E" w:rsidR="00953E60" w:rsidRPr="008F1BF4" w:rsidRDefault="00953E60" w:rsidP="00576FAE">
      <w:pPr>
        <w:keepNext/>
        <w:keepLines/>
        <w:ind w:left="567"/>
        <w:jc w:val="both"/>
        <w:outlineLvl w:val="1"/>
        <w:rPr>
          <w:rFonts w:eastAsiaTheme="minorEastAsia"/>
          <w:color w:val="000000"/>
          <w:sz w:val="20"/>
          <w:szCs w:val="20"/>
          <w:lang w:val="lt-LT"/>
        </w:rPr>
      </w:pPr>
      <w:r w:rsidRPr="008F1BF4">
        <w:rPr>
          <w:rFonts w:eastAsiaTheme="minorEastAsia"/>
          <w:color w:val="000000"/>
          <w:sz w:val="20"/>
          <w:szCs w:val="20"/>
          <w:lang w:val="lt-LT"/>
        </w:rPr>
        <w:t>1 lentelė.</w:t>
      </w:r>
    </w:p>
    <w:tbl>
      <w:tblPr>
        <w:tblpPr w:leftFromText="180" w:rightFromText="180" w:vertAnchor="text"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5103"/>
        <w:gridCol w:w="1418"/>
        <w:gridCol w:w="1417"/>
        <w:gridCol w:w="1701"/>
      </w:tblGrid>
      <w:tr w:rsidR="00576FAE" w:rsidRPr="008F1BF4" w14:paraId="55722BD5" w14:textId="77777777" w:rsidTr="00576FAE">
        <w:trPr>
          <w:trHeight w:val="1187"/>
        </w:trPr>
        <w:tc>
          <w:tcPr>
            <w:tcW w:w="562" w:type="dxa"/>
            <w:shd w:val="clear" w:color="auto" w:fill="F1F1F1"/>
          </w:tcPr>
          <w:p w14:paraId="66F9EB34" w14:textId="77777777" w:rsidR="00B25840" w:rsidRPr="008F1BF4" w:rsidRDefault="00B25840" w:rsidP="004545FC">
            <w:pPr>
              <w:widowControl w:val="0"/>
              <w:autoSpaceDE w:val="0"/>
              <w:autoSpaceDN w:val="0"/>
              <w:rPr>
                <w:b/>
                <w:bCs/>
                <w:lang w:val="lt-LT" w:eastAsia="en-US"/>
              </w:rPr>
            </w:pPr>
            <w:bookmarkStart w:id="1" w:name="_Hlk211613827"/>
          </w:p>
          <w:p w14:paraId="1CC11FE8" w14:textId="77777777" w:rsidR="00B25840" w:rsidRPr="008F1BF4" w:rsidRDefault="00B25840" w:rsidP="00576FAE">
            <w:pPr>
              <w:widowControl w:val="0"/>
              <w:autoSpaceDE w:val="0"/>
              <w:autoSpaceDN w:val="0"/>
              <w:ind w:left="142" w:hanging="15"/>
              <w:rPr>
                <w:b/>
                <w:bCs/>
                <w:lang w:val="lt-LT" w:eastAsia="en-US"/>
              </w:rPr>
            </w:pPr>
            <w:r w:rsidRPr="008F1BF4">
              <w:rPr>
                <w:b/>
                <w:bCs/>
                <w:spacing w:val="-4"/>
                <w:lang w:val="lt-LT" w:eastAsia="en-US"/>
              </w:rPr>
              <w:t xml:space="preserve">Eil. </w:t>
            </w:r>
            <w:r w:rsidRPr="008F1BF4">
              <w:rPr>
                <w:b/>
                <w:bCs/>
                <w:spacing w:val="-5"/>
                <w:lang w:val="lt-LT" w:eastAsia="en-US"/>
              </w:rPr>
              <w:t>Nr.</w:t>
            </w:r>
          </w:p>
        </w:tc>
        <w:tc>
          <w:tcPr>
            <w:tcW w:w="5103" w:type="dxa"/>
            <w:shd w:val="clear" w:color="auto" w:fill="F1F1F1"/>
          </w:tcPr>
          <w:p w14:paraId="37F1BDFB" w14:textId="77777777" w:rsidR="00B25840" w:rsidRPr="008F1BF4" w:rsidRDefault="00B25840" w:rsidP="004545FC">
            <w:pPr>
              <w:widowControl w:val="0"/>
              <w:autoSpaceDE w:val="0"/>
              <w:autoSpaceDN w:val="0"/>
              <w:rPr>
                <w:b/>
                <w:bCs/>
                <w:lang w:val="lt-LT" w:eastAsia="en-US"/>
              </w:rPr>
            </w:pPr>
          </w:p>
          <w:p w14:paraId="50121096" w14:textId="77777777" w:rsidR="00B25840" w:rsidRPr="008F1BF4" w:rsidRDefault="00B25840" w:rsidP="004545FC">
            <w:pPr>
              <w:widowControl w:val="0"/>
              <w:autoSpaceDE w:val="0"/>
              <w:autoSpaceDN w:val="0"/>
              <w:ind w:left="446"/>
              <w:rPr>
                <w:b/>
                <w:bCs/>
                <w:lang w:val="lt-LT" w:eastAsia="en-US"/>
              </w:rPr>
            </w:pPr>
            <w:r w:rsidRPr="008F1BF4">
              <w:rPr>
                <w:b/>
                <w:bCs/>
                <w:lang w:val="lt-LT" w:eastAsia="en-US"/>
              </w:rPr>
              <w:t>Vertinimo</w:t>
            </w:r>
            <w:r w:rsidRPr="008F1BF4">
              <w:rPr>
                <w:b/>
                <w:bCs/>
                <w:spacing w:val="-1"/>
                <w:lang w:val="lt-LT" w:eastAsia="en-US"/>
              </w:rPr>
              <w:t xml:space="preserve"> </w:t>
            </w:r>
            <w:r w:rsidRPr="008F1BF4">
              <w:rPr>
                <w:b/>
                <w:bCs/>
                <w:lang w:val="lt-LT" w:eastAsia="en-US"/>
              </w:rPr>
              <w:t>kriterijai</w:t>
            </w:r>
            <w:r w:rsidRPr="008F1BF4">
              <w:rPr>
                <w:b/>
                <w:bCs/>
                <w:spacing w:val="-1"/>
                <w:lang w:val="lt-LT" w:eastAsia="en-US"/>
              </w:rPr>
              <w:t xml:space="preserve"> </w:t>
            </w:r>
            <w:r w:rsidRPr="008F1BF4">
              <w:rPr>
                <w:b/>
                <w:bCs/>
                <w:lang w:val="lt-LT" w:eastAsia="en-US"/>
              </w:rPr>
              <w:t>ir</w:t>
            </w:r>
            <w:r w:rsidRPr="008F1BF4">
              <w:rPr>
                <w:b/>
                <w:bCs/>
                <w:spacing w:val="-1"/>
                <w:lang w:val="lt-LT" w:eastAsia="en-US"/>
              </w:rPr>
              <w:t xml:space="preserve"> </w:t>
            </w:r>
            <w:r w:rsidRPr="008F1BF4">
              <w:rPr>
                <w:b/>
                <w:bCs/>
                <w:lang w:val="lt-LT" w:eastAsia="en-US"/>
              </w:rPr>
              <w:t>jų</w:t>
            </w:r>
            <w:r w:rsidRPr="008F1BF4">
              <w:rPr>
                <w:b/>
                <w:bCs/>
                <w:spacing w:val="-1"/>
                <w:lang w:val="lt-LT" w:eastAsia="en-US"/>
              </w:rPr>
              <w:t xml:space="preserve"> </w:t>
            </w:r>
            <w:r w:rsidRPr="008F1BF4">
              <w:rPr>
                <w:b/>
                <w:bCs/>
                <w:spacing w:val="-2"/>
                <w:lang w:val="lt-LT" w:eastAsia="en-US"/>
              </w:rPr>
              <w:t>parametrai</w:t>
            </w:r>
          </w:p>
        </w:tc>
        <w:tc>
          <w:tcPr>
            <w:tcW w:w="1418" w:type="dxa"/>
            <w:shd w:val="clear" w:color="auto" w:fill="F1F1F1"/>
          </w:tcPr>
          <w:p w14:paraId="0906C4D9" w14:textId="7CB64949" w:rsidR="00B25840" w:rsidRPr="008F1BF4" w:rsidRDefault="00B25840" w:rsidP="00576FAE">
            <w:pPr>
              <w:widowControl w:val="0"/>
              <w:autoSpaceDE w:val="0"/>
              <w:autoSpaceDN w:val="0"/>
              <w:ind w:left="157"/>
              <w:jc w:val="center"/>
              <w:rPr>
                <w:b/>
                <w:bCs/>
                <w:spacing w:val="-2"/>
                <w:lang w:val="lt-LT" w:eastAsia="en-US"/>
              </w:rPr>
            </w:pPr>
            <w:r w:rsidRPr="008F1BF4">
              <w:rPr>
                <w:b/>
                <w:bCs/>
                <w:spacing w:val="-2"/>
                <w:lang w:val="lt-LT" w:eastAsia="en-US"/>
              </w:rPr>
              <w:t>Maksimalus suteikiamas balų skaičius</w:t>
            </w:r>
          </w:p>
        </w:tc>
        <w:tc>
          <w:tcPr>
            <w:tcW w:w="1417" w:type="dxa"/>
            <w:shd w:val="clear" w:color="auto" w:fill="F1F1F1"/>
          </w:tcPr>
          <w:p w14:paraId="6013327E" w14:textId="67281DA9" w:rsidR="00B25840" w:rsidRPr="008F1BF4" w:rsidRDefault="00B25840" w:rsidP="004545FC">
            <w:pPr>
              <w:widowControl w:val="0"/>
              <w:autoSpaceDE w:val="0"/>
              <w:autoSpaceDN w:val="0"/>
              <w:ind w:left="157" w:right="94"/>
              <w:jc w:val="center"/>
              <w:rPr>
                <w:b/>
                <w:bCs/>
                <w:lang w:val="lt-LT" w:eastAsia="en-US"/>
              </w:rPr>
            </w:pPr>
            <w:r w:rsidRPr="008F1BF4">
              <w:rPr>
                <w:b/>
                <w:bCs/>
                <w:spacing w:val="-2"/>
                <w:lang w:val="lt-LT" w:eastAsia="en-US"/>
              </w:rPr>
              <w:t>Kriterijaus funkcinio</w:t>
            </w:r>
          </w:p>
          <w:p w14:paraId="5B84EA1B" w14:textId="77777777" w:rsidR="00B25840" w:rsidRPr="008F1BF4" w:rsidRDefault="00B25840" w:rsidP="00576FAE">
            <w:pPr>
              <w:widowControl w:val="0"/>
              <w:autoSpaceDE w:val="0"/>
              <w:autoSpaceDN w:val="0"/>
              <w:ind w:left="159"/>
              <w:jc w:val="center"/>
              <w:rPr>
                <w:b/>
                <w:bCs/>
                <w:lang w:val="lt-LT" w:eastAsia="en-US"/>
              </w:rPr>
            </w:pPr>
            <w:r w:rsidRPr="008F1BF4">
              <w:rPr>
                <w:b/>
                <w:bCs/>
                <w:spacing w:val="-2"/>
                <w:lang w:val="lt-LT" w:eastAsia="en-US"/>
              </w:rPr>
              <w:t xml:space="preserve">parametro </w:t>
            </w:r>
            <w:r w:rsidRPr="008F1BF4">
              <w:rPr>
                <w:b/>
                <w:bCs/>
                <w:lang w:val="lt-LT" w:eastAsia="en-US"/>
              </w:rPr>
              <w:t>lyginamasis</w:t>
            </w:r>
            <w:r w:rsidRPr="008F1BF4">
              <w:rPr>
                <w:b/>
                <w:bCs/>
                <w:spacing w:val="-15"/>
                <w:lang w:val="lt-LT" w:eastAsia="en-US"/>
              </w:rPr>
              <w:t xml:space="preserve"> </w:t>
            </w:r>
            <w:r w:rsidRPr="008F1BF4">
              <w:rPr>
                <w:b/>
                <w:bCs/>
                <w:lang w:val="lt-LT" w:eastAsia="en-US"/>
              </w:rPr>
              <w:t>svoris</w:t>
            </w:r>
          </w:p>
        </w:tc>
        <w:tc>
          <w:tcPr>
            <w:tcW w:w="1701" w:type="dxa"/>
            <w:shd w:val="clear" w:color="auto" w:fill="F1F1F1"/>
          </w:tcPr>
          <w:p w14:paraId="151601F3" w14:textId="77777777" w:rsidR="00B25840" w:rsidRPr="008F1BF4" w:rsidRDefault="00B25840" w:rsidP="00576FAE">
            <w:pPr>
              <w:widowControl w:val="0"/>
              <w:autoSpaceDE w:val="0"/>
              <w:autoSpaceDN w:val="0"/>
              <w:ind w:left="180" w:right="1"/>
              <w:jc w:val="center"/>
              <w:rPr>
                <w:b/>
                <w:bCs/>
                <w:lang w:val="lt-LT" w:eastAsia="en-US"/>
              </w:rPr>
            </w:pPr>
            <w:r w:rsidRPr="008F1BF4">
              <w:rPr>
                <w:b/>
                <w:bCs/>
                <w:lang w:val="lt-LT" w:eastAsia="en-US"/>
              </w:rPr>
              <w:t>Lyginamasis</w:t>
            </w:r>
            <w:r w:rsidRPr="008F1BF4">
              <w:rPr>
                <w:b/>
                <w:bCs/>
                <w:spacing w:val="-15"/>
                <w:lang w:val="lt-LT" w:eastAsia="en-US"/>
              </w:rPr>
              <w:t xml:space="preserve"> </w:t>
            </w:r>
            <w:r w:rsidRPr="008F1BF4">
              <w:rPr>
                <w:b/>
                <w:bCs/>
                <w:lang w:val="lt-LT" w:eastAsia="en-US"/>
              </w:rPr>
              <w:t xml:space="preserve">svoris </w:t>
            </w:r>
            <w:r w:rsidRPr="008F1BF4">
              <w:rPr>
                <w:b/>
                <w:bCs/>
                <w:spacing w:val="-2"/>
                <w:lang w:val="lt-LT" w:eastAsia="en-US"/>
              </w:rPr>
              <w:t>ekonominio</w:t>
            </w:r>
          </w:p>
          <w:p w14:paraId="08558F96" w14:textId="77777777" w:rsidR="00B25840" w:rsidRPr="008F1BF4" w:rsidRDefault="00B25840" w:rsidP="004545FC">
            <w:pPr>
              <w:widowControl w:val="0"/>
              <w:autoSpaceDE w:val="0"/>
              <w:autoSpaceDN w:val="0"/>
              <w:ind w:left="179" w:right="111"/>
              <w:jc w:val="center"/>
              <w:rPr>
                <w:b/>
                <w:bCs/>
                <w:lang w:val="lt-LT" w:eastAsia="en-US"/>
              </w:rPr>
            </w:pPr>
            <w:r w:rsidRPr="008F1BF4">
              <w:rPr>
                <w:b/>
                <w:bCs/>
                <w:spacing w:val="-2"/>
                <w:lang w:val="lt-LT" w:eastAsia="en-US"/>
              </w:rPr>
              <w:t>naudingumo įvertinime</w:t>
            </w:r>
          </w:p>
        </w:tc>
      </w:tr>
      <w:bookmarkEnd w:id="1"/>
      <w:tr w:rsidR="00B25840" w:rsidRPr="008F1BF4" w14:paraId="2AB68009" w14:textId="77777777" w:rsidTr="00576FAE">
        <w:trPr>
          <w:trHeight w:val="352"/>
        </w:trPr>
        <w:tc>
          <w:tcPr>
            <w:tcW w:w="562" w:type="dxa"/>
          </w:tcPr>
          <w:p w14:paraId="18086904" w14:textId="77777777" w:rsidR="00B25840" w:rsidRPr="008F1BF4" w:rsidRDefault="00B25840" w:rsidP="00576FAE">
            <w:pPr>
              <w:widowControl w:val="0"/>
              <w:autoSpaceDE w:val="0"/>
              <w:autoSpaceDN w:val="0"/>
              <w:ind w:left="142"/>
              <w:rPr>
                <w:lang w:val="lt-LT" w:eastAsia="en-US"/>
              </w:rPr>
            </w:pPr>
            <w:r w:rsidRPr="008F1BF4">
              <w:rPr>
                <w:spacing w:val="-5"/>
                <w:lang w:val="lt-LT" w:eastAsia="en-US"/>
              </w:rPr>
              <w:t>1.</w:t>
            </w:r>
          </w:p>
        </w:tc>
        <w:tc>
          <w:tcPr>
            <w:tcW w:w="5103" w:type="dxa"/>
          </w:tcPr>
          <w:p w14:paraId="15B181BE" w14:textId="77777777" w:rsidR="00B25840" w:rsidRPr="008F1BF4" w:rsidRDefault="00B25840" w:rsidP="004545FC">
            <w:pPr>
              <w:widowControl w:val="0"/>
              <w:autoSpaceDE w:val="0"/>
              <w:autoSpaceDN w:val="0"/>
              <w:ind w:left="144" w:right="138"/>
              <w:jc w:val="both"/>
              <w:rPr>
                <w:b/>
                <w:lang w:val="lt-LT" w:eastAsia="en-US"/>
              </w:rPr>
            </w:pPr>
            <w:r w:rsidRPr="008F1BF4">
              <w:rPr>
                <w:i/>
                <w:lang w:val="lt-LT" w:eastAsia="en-US"/>
              </w:rPr>
              <w:t>Pirmas</w:t>
            </w:r>
            <w:r w:rsidRPr="008F1BF4">
              <w:rPr>
                <w:i/>
                <w:spacing w:val="-1"/>
                <w:lang w:val="lt-LT" w:eastAsia="en-US"/>
              </w:rPr>
              <w:t xml:space="preserve"> </w:t>
            </w:r>
            <w:r w:rsidRPr="008F1BF4">
              <w:rPr>
                <w:i/>
                <w:lang w:val="lt-LT" w:eastAsia="en-US"/>
              </w:rPr>
              <w:t xml:space="preserve">kriterijus </w:t>
            </w:r>
            <w:r w:rsidRPr="008F1BF4">
              <w:rPr>
                <w:lang w:val="lt-LT" w:eastAsia="en-US"/>
              </w:rPr>
              <w:t>–</w:t>
            </w:r>
            <w:r w:rsidRPr="008F1BF4">
              <w:rPr>
                <w:spacing w:val="-1"/>
                <w:lang w:val="lt-LT" w:eastAsia="en-US"/>
              </w:rPr>
              <w:t xml:space="preserve"> </w:t>
            </w:r>
            <w:r w:rsidRPr="008F1BF4">
              <w:rPr>
                <w:b/>
                <w:lang w:val="lt-LT" w:eastAsia="en-US"/>
              </w:rPr>
              <w:t>Kaina</w:t>
            </w:r>
            <w:r w:rsidRPr="008F1BF4">
              <w:rPr>
                <w:b/>
                <w:spacing w:val="-1"/>
                <w:lang w:val="lt-LT" w:eastAsia="en-US"/>
              </w:rPr>
              <w:t xml:space="preserve"> </w:t>
            </w:r>
            <w:r w:rsidRPr="008F1BF4">
              <w:rPr>
                <w:bCs/>
                <w:spacing w:val="-5"/>
                <w:lang w:val="lt-LT" w:eastAsia="en-US"/>
              </w:rPr>
              <w:t>(C)</w:t>
            </w:r>
          </w:p>
        </w:tc>
        <w:tc>
          <w:tcPr>
            <w:tcW w:w="1418" w:type="dxa"/>
          </w:tcPr>
          <w:p w14:paraId="030A96AB" w14:textId="77777777" w:rsidR="00B25840" w:rsidRPr="008F1BF4" w:rsidRDefault="00B25840" w:rsidP="004545FC">
            <w:pPr>
              <w:widowControl w:val="0"/>
              <w:autoSpaceDE w:val="0"/>
              <w:autoSpaceDN w:val="0"/>
              <w:rPr>
                <w:lang w:val="lt-LT" w:eastAsia="en-US"/>
              </w:rPr>
            </w:pPr>
          </w:p>
        </w:tc>
        <w:tc>
          <w:tcPr>
            <w:tcW w:w="1417" w:type="dxa"/>
          </w:tcPr>
          <w:p w14:paraId="55CB0DD8" w14:textId="63BA7440" w:rsidR="00B25840" w:rsidRPr="008F1BF4" w:rsidRDefault="00B25840" w:rsidP="004545FC">
            <w:pPr>
              <w:widowControl w:val="0"/>
              <w:autoSpaceDE w:val="0"/>
              <w:autoSpaceDN w:val="0"/>
              <w:rPr>
                <w:lang w:val="lt-LT" w:eastAsia="en-US"/>
              </w:rPr>
            </w:pPr>
          </w:p>
        </w:tc>
        <w:tc>
          <w:tcPr>
            <w:tcW w:w="1701" w:type="dxa"/>
          </w:tcPr>
          <w:p w14:paraId="69DEFDAB" w14:textId="7EB8FF75" w:rsidR="00B25840" w:rsidRPr="008F1BF4" w:rsidRDefault="00B25840" w:rsidP="004545FC">
            <w:pPr>
              <w:widowControl w:val="0"/>
              <w:autoSpaceDE w:val="0"/>
              <w:autoSpaceDN w:val="0"/>
              <w:ind w:right="111"/>
              <w:jc w:val="center"/>
              <w:rPr>
                <w:lang w:val="lt-LT" w:eastAsia="en-US"/>
              </w:rPr>
            </w:pPr>
            <w:r w:rsidRPr="008F1BF4">
              <w:rPr>
                <w:lang w:val="lt-LT" w:eastAsia="en-US"/>
              </w:rPr>
              <w:t xml:space="preserve">X= </w:t>
            </w:r>
            <w:r w:rsidRPr="008F1BF4">
              <w:rPr>
                <w:spacing w:val="-7"/>
                <w:lang w:val="lt-LT" w:eastAsia="en-US"/>
              </w:rPr>
              <w:t>40</w:t>
            </w:r>
          </w:p>
        </w:tc>
      </w:tr>
      <w:tr w:rsidR="00576FAE" w:rsidRPr="008F1BF4" w14:paraId="24247333" w14:textId="77777777" w:rsidTr="00576FAE">
        <w:trPr>
          <w:trHeight w:val="352"/>
        </w:trPr>
        <w:tc>
          <w:tcPr>
            <w:tcW w:w="562" w:type="dxa"/>
          </w:tcPr>
          <w:p w14:paraId="01B96DDA" w14:textId="75394F56" w:rsidR="00B25840" w:rsidRPr="008F1BF4" w:rsidRDefault="00B25840" w:rsidP="00576FAE">
            <w:pPr>
              <w:widowControl w:val="0"/>
              <w:autoSpaceDE w:val="0"/>
              <w:autoSpaceDN w:val="0"/>
              <w:ind w:left="142"/>
              <w:rPr>
                <w:spacing w:val="-5"/>
                <w:lang w:val="lt-LT" w:eastAsia="en-US"/>
              </w:rPr>
            </w:pPr>
            <w:r w:rsidRPr="008F1BF4">
              <w:rPr>
                <w:spacing w:val="-5"/>
                <w:lang w:val="lt-LT" w:eastAsia="en-US"/>
              </w:rPr>
              <w:t>2.</w:t>
            </w:r>
          </w:p>
        </w:tc>
        <w:tc>
          <w:tcPr>
            <w:tcW w:w="5103" w:type="dxa"/>
          </w:tcPr>
          <w:p w14:paraId="41B800E3" w14:textId="6E3451E6" w:rsidR="00B25840" w:rsidRPr="008F1BF4" w:rsidRDefault="00B25840" w:rsidP="00915AF9">
            <w:pPr>
              <w:widowControl w:val="0"/>
              <w:autoSpaceDE w:val="0"/>
              <w:autoSpaceDN w:val="0"/>
              <w:ind w:left="144" w:right="138"/>
              <w:jc w:val="both"/>
              <w:rPr>
                <w:i/>
                <w:lang w:val="lt-LT" w:eastAsia="en-US"/>
              </w:rPr>
            </w:pPr>
            <w:r w:rsidRPr="008F1BF4">
              <w:rPr>
                <w:i/>
                <w:lang w:val="lt-LT" w:eastAsia="en-US"/>
              </w:rPr>
              <w:t xml:space="preserve">Antras kriterijus – </w:t>
            </w:r>
            <w:r w:rsidRPr="008F1BF4">
              <w:rPr>
                <w:b/>
                <w:i/>
                <w:lang w:val="lt-LT" w:eastAsia="en-US"/>
              </w:rPr>
              <w:t>Tiekėjo už sutarties vykdymą skiriamų atsakingų specialistų darbo patirtis (T)</w:t>
            </w:r>
          </w:p>
        </w:tc>
        <w:tc>
          <w:tcPr>
            <w:tcW w:w="1418" w:type="dxa"/>
          </w:tcPr>
          <w:p w14:paraId="442546A4" w14:textId="77777777" w:rsidR="00B25840" w:rsidRPr="008F1BF4" w:rsidRDefault="00B25840" w:rsidP="004545FC">
            <w:pPr>
              <w:widowControl w:val="0"/>
              <w:autoSpaceDE w:val="0"/>
              <w:autoSpaceDN w:val="0"/>
              <w:rPr>
                <w:lang w:val="lt-LT" w:eastAsia="en-US"/>
              </w:rPr>
            </w:pPr>
          </w:p>
        </w:tc>
        <w:tc>
          <w:tcPr>
            <w:tcW w:w="1417" w:type="dxa"/>
          </w:tcPr>
          <w:p w14:paraId="4B06E340" w14:textId="4842C250" w:rsidR="00B25840" w:rsidRPr="008F1BF4" w:rsidRDefault="00B25840" w:rsidP="004545FC">
            <w:pPr>
              <w:widowControl w:val="0"/>
              <w:autoSpaceDE w:val="0"/>
              <w:autoSpaceDN w:val="0"/>
              <w:rPr>
                <w:lang w:val="lt-LT" w:eastAsia="en-US"/>
              </w:rPr>
            </w:pPr>
          </w:p>
        </w:tc>
        <w:tc>
          <w:tcPr>
            <w:tcW w:w="1701" w:type="dxa"/>
          </w:tcPr>
          <w:p w14:paraId="6248F679" w14:textId="1E1105B0" w:rsidR="00B25840" w:rsidRPr="008F1BF4" w:rsidRDefault="00B25840" w:rsidP="004545FC">
            <w:pPr>
              <w:widowControl w:val="0"/>
              <w:autoSpaceDE w:val="0"/>
              <w:autoSpaceDN w:val="0"/>
              <w:ind w:right="111"/>
              <w:jc w:val="center"/>
              <w:rPr>
                <w:lang w:val="lt-LT" w:eastAsia="en-US"/>
              </w:rPr>
            </w:pPr>
            <w:r w:rsidRPr="008F1BF4">
              <w:rPr>
                <w:position w:val="2"/>
                <w:lang w:val="lt-LT" w:eastAsia="en-US"/>
              </w:rPr>
              <w:t>Y</w:t>
            </w:r>
            <w:r w:rsidRPr="008F1BF4">
              <w:rPr>
                <w:vertAlign w:val="subscript"/>
                <w:lang w:val="lt-LT" w:eastAsia="en-US"/>
              </w:rPr>
              <w:t>1</w:t>
            </w:r>
            <w:r w:rsidRPr="008F1BF4">
              <w:rPr>
                <w:position w:val="2"/>
                <w:lang w:val="lt-LT" w:eastAsia="en-US"/>
              </w:rPr>
              <w:t xml:space="preserve">= </w:t>
            </w:r>
            <w:r w:rsidRPr="008F1BF4">
              <w:rPr>
                <w:spacing w:val="-5"/>
                <w:position w:val="2"/>
                <w:lang w:val="lt-LT" w:eastAsia="en-US"/>
              </w:rPr>
              <w:t>60</w:t>
            </w:r>
          </w:p>
        </w:tc>
      </w:tr>
      <w:tr w:rsidR="00B25840" w:rsidRPr="008F1BF4" w14:paraId="48324BC0" w14:textId="77777777" w:rsidTr="00576FAE">
        <w:trPr>
          <w:trHeight w:val="836"/>
        </w:trPr>
        <w:tc>
          <w:tcPr>
            <w:tcW w:w="562" w:type="dxa"/>
          </w:tcPr>
          <w:p w14:paraId="365A96DD" w14:textId="778FB2BD" w:rsidR="00B25840" w:rsidRPr="008F1BF4" w:rsidRDefault="00B25840" w:rsidP="00576FAE">
            <w:pPr>
              <w:widowControl w:val="0"/>
              <w:autoSpaceDE w:val="0"/>
              <w:autoSpaceDN w:val="0"/>
              <w:ind w:left="142"/>
              <w:rPr>
                <w:lang w:val="lt-LT" w:eastAsia="en-US"/>
              </w:rPr>
            </w:pPr>
            <w:r w:rsidRPr="008F1BF4">
              <w:rPr>
                <w:spacing w:val="-4"/>
                <w:lang w:val="lt-LT" w:eastAsia="en-US"/>
              </w:rPr>
              <w:t>2.1.</w:t>
            </w:r>
          </w:p>
        </w:tc>
        <w:tc>
          <w:tcPr>
            <w:tcW w:w="5103" w:type="dxa"/>
          </w:tcPr>
          <w:p w14:paraId="4178E914" w14:textId="08241664" w:rsidR="00B25840" w:rsidRPr="008F1BF4" w:rsidRDefault="00B25840" w:rsidP="00A4041C">
            <w:pPr>
              <w:widowControl w:val="0"/>
              <w:autoSpaceDE w:val="0"/>
              <w:autoSpaceDN w:val="0"/>
              <w:ind w:left="149" w:right="138"/>
              <w:jc w:val="both"/>
              <w:rPr>
                <w:b/>
                <w:lang w:val="lt-LT" w:eastAsia="en-US"/>
              </w:rPr>
            </w:pPr>
            <w:r w:rsidRPr="008F1BF4">
              <w:rPr>
                <w:lang w:val="lt-LT" w:eastAsia="en-US"/>
              </w:rPr>
              <w:t>Pirmas parametras</w:t>
            </w:r>
            <w:r w:rsidR="00576FAE" w:rsidRPr="008F1BF4">
              <w:rPr>
                <w:b/>
                <w:bCs/>
                <w:lang w:val="lt-LT" w:eastAsia="en-US"/>
              </w:rPr>
              <w:t xml:space="preserve"> – </w:t>
            </w:r>
            <w:r w:rsidRPr="008F1BF4">
              <w:rPr>
                <w:b/>
                <w:bCs/>
                <w:lang w:val="lt-LT" w:eastAsia="en-US"/>
              </w:rPr>
              <w:t>Projekto vadovo vadovavimo patirtis įgyvendinant socialinės politikos vertinimų sutartis</w:t>
            </w:r>
            <w:r w:rsidRPr="008F1BF4">
              <w:rPr>
                <w:lang w:val="lt-LT" w:eastAsia="en-US"/>
              </w:rPr>
              <w:t xml:space="preserve"> </w:t>
            </w:r>
            <w:r w:rsidRPr="008F1BF4">
              <w:rPr>
                <w:spacing w:val="-2"/>
                <w:position w:val="2"/>
                <w:lang w:val="lt-LT" w:eastAsia="en-US"/>
              </w:rPr>
              <w:t>(P</w:t>
            </w:r>
            <w:r w:rsidRPr="008F1BF4">
              <w:rPr>
                <w:spacing w:val="-2"/>
                <w:position w:val="2"/>
                <w:vertAlign w:val="subscript"/>
                <w:lang w:val="lt-LT" w:eastAsia="en-US"/>
              </w:rPr>
              <w:t>11</w:t>
            </w:r>
            <w:r w:rsidRPr="008F1BF4">
              <w:rPr>
                <w:spacing w:val="-2"/>
                <w:position w:val="2"/>
                <w:lang w:val="lt-LT" w:eastAsia="en-US"/>
              </w:rPr>
              <w:t>)</w:t>
            </w:r>
          </w:p>
        </w:tc>
        <w:tc>
          <w:tcPr>
            <w:tcW w:w="1418" w:type="dxa"/>
          </w:tcPr>
          <w:p w14:paraId="42F86A85" w14:textId="00D316A4" w:rsidR="00B25840" w:rsidRPr="008F1BF4" w:rsidRDefault="001E1D09" w:rsidP="004545FC">
            <w:pPr>
              <w:widowControl w:val="0"/>
              <w:autoSpaceDE w:val="0"/>
              <w:autoSpaceDN w:val="0"/>
              <w:ind w:left="157" w:right="98"/>
              <w:jc w:val="center"/>
              <w:rPr>
                <w:lang w:val="lt-LT" w:eastAsia="en-US"/>
              </w:rPr>
            </w:pPr>
            <w:r w:rsidRPr="008F1BF4">
              <w:rPr>
                <w:lang w:val="lt-LT" w:eastAsia="en-US"/>
              </w:rPr>
              <w:t>15</w:t>
            </w:r>
          </w:p>
        </w:tc>
        <w:tc>
          <w:tcPr>
            <w:tcW w:w="1417" w:type="dxa"/>
          </w:tcPr>
          <w:p w14:paraId="56927EB4" w14:textId="3D18443B" w:rsidR="00B25840" w:rsidRPr="008F1BF4" w:rsidRDefault="00B25840" w:rsidP="00934323">
            <w:pPr>
              <w:widowControl w:val="0"/>
              <w:autoSpaceDE w:val="0"/>
              <w:autoSpaceDN w:val="0"/>
              <w:ind w:left="157" w:right="96"/>
              <w:jc w:val="center"/>
              <w:rPr>
                <w:lang w:val="lt-LT" w:eastAsia="en-US"/>
              </w:rPr>
            </w:pPr>
            <w:r w:rsidRPr="008F1BF4">
              <w:rPr>
                <w:position w:val="2"/>
                <w:lang w:val="lt-LT" w:eastAsia="en-US"/>
              </w:rPr>
              <w:t>L</w:t>
            </w:r>
            <w:r w:rsidRPr="008F1BF4">
              <w:rPr>
                <w:vertAlign w:val="subscript"/>
                <w:lang w:val="lt-LT" w:eastAsia="en-US"/>
              </w:rPr>
              <w:t>11</w:t>
            </w:r>
            <w:r w:rsidRPr="008F1BF4">
              <w:rPr>
                <w:position w:val="2"/>
                <w:lang w:val="lt-LT" w:eastAsia="en-US"/>
              </w:rPr>
              <w:t xml:space="preserve">= </w:t>
            </w:r>
            <w:r w:rsidRPr="008F1BF4">
              <w:rPr>
                <w:spacing w:val="-5"/>
                <w:position w:val="2"/>
                <w:lang w:val="lt-LT" w:eastAsia="en-US"/>
              </w:rPr>
              <w:t>0,</w:t>
            </w:r>
            <w:r w:rsidR="001E1D09" w:rsidRPr="008F1BF4">
              <w:rPr>
                <w:spacing w:val="-5"/>
                <w:position w:val="2"/>
                <w:lang w:val="lt-LT" w:eastAsia="en-US"/>
              </w:rPr>
              <w:t>15</w:t>
            </w:r>
          </w:p>
        </w:tc>
        <w:tc>
          <w:tcPr>
            <w:tcW w:w="1701" w:type="dxa"/>
            <w:vMerge w:val="restart"/>
          </w:tcPr>
          <w:p w14:paraId="054BCE34" w14:textId="2D04CD41" w:rsidR="00B25840" w:rsidRPr="008F1BF4" w:rsidRDefault="00B25840" w:rsidP="004545FC">
            <w:pPr>
              <w:widowControl w:val="0"/>
              <w:autoSpaceDE w:val="0"/>
              <w:autoSpaceDN w:val="0"/>
              <w:ind w:right="115"/>
              <w:jc w:val="center"/>
              <w:rPr>
                <w:position w:val="2"/>
                <w:lang w:val="lt-LT" w:eastAsia="en-US"/>
              </w:rPr>
            </w:pPr>
          </w:p>
        </w:tc>
      </w:tr>
      <w:tr w:rsidR="00B25840" w:rsidRPr="008F1BF4" w14:paraId="3EEC22F2" w14:textId="77777777" w:rsidTr="00576FAE">
        <w:trPr>
          <w:trHeight w:val="628"/>
        </w:trPr>
        <w:tc>
          <w:tcPr>
            <w:tcW w:w="562" w:type="dxa"/>
          </w:tcPr>
          <w:p w14:paraId="2D57075E" w14:textId="49D37CE1" w:rsidR="00B25840" w:rsidRPr="008F1BF4" w:rsidRDefault="00B25840" w:rsidP="00576FAE">
            <w:pPr>
              <w:widowControl w:val="0"/>
              <w:autoSpaceDE w:val="0"/>
              <w:autoSpaceDN w:val="0"/>
              <w:ind w:left="142"/>
              <w:rPr>
                <w:lang w:val="lt-LT" w:eastAsia="en-US"/>
              </w:rPr>
            </w:pPr>
            <w:r w:rsidRPr="008F1BF4">
              <w:rPr>
                <w:spacing w:val="-4"/>
                <w:lang w:val="lt-LT" w:eastAsia="en-US"/>
              </w:rPr>
              <w:t>2.2.</w:t>
            </w:r>
          </w:p>
        </w:tc>
        <w:tc>
          <w:tcPr>
            <w:tcW w:w="5103" w:type="dxa"/>
          </w:tcPr>
          <w:p w14:paraId="7EC25C6A" w14:textId="3B47628F" w:rsidR="00B25840" w:rsidRPr="008F1BF4" w:rsidRDefault="00B25840" w:rsidP="004545FC">
            <w:pPr>
              <w:widowControl w:val="0"/>
              <w:autoSpaceDE w:val="0"/>
              <w:autoSpaceDN w:val="0"/>
              <w:ind w:left="149" w:right="138"/>
              <w:jc w:val="both"/>
              <w:rPr>
                <w:lang w:val="lt-LT" w:eastAsia="en-US"/>
              </w:rPr>
            </w:pPr>
            <w:r w:rsidRPr="008F1BF4">
              <w:rPr>
                <w:position w:val="2"/>
                <w:lang w:val="lt-LT" w:eastAsia="en-US"/>
              </w:rPr>
              <w:t>Antras parametras</w:t>
            </w:r>
            <w:r w:rsidR="00576FAE" w:rsidRPr="008F1BF4">
              <w:rPr>
                <w:position w:val="2"/>
                <w:lang w:val="lt-LT" w:eastAsia="en-US"/>
              </w:rPr>
              <w:t xml:space="preserve"> – </w:t>
            </w:r>
            <w:r w:rsidRPr="008F1BF4">
              <w:rPr>
                <w:b/>
                <w:bCs/>
                <w:position w:val="2"/>
                <w:lang w:val="lt-LT" w:eastAsia="en-US"/>
              </w:rPr>
              <w:t>Pagrindinio vertinimo paslaugų eksperto patirtis</w:t>
            </w:r>
            <w:r w:rsidRPr="008F1BF4">
              <w:rPr>
                <w:b/>
                <w:bCs/>
                <w:lang w:val="lt-LT"/>
              </w:rPr>
              <w:t xml:space="preserve"> atliekant </w:t>
            </w:r>
            <w:r w:rsidRPr="008F1BF4">
              <w:rPr>
                <w:b/>
                <w:bCs/>
                <w:spacing w:val="-3"/>
                <w:position w:val="2"/>
                <w:lang w:val="lt-LT" w:eastAsia="en-US"/>
              </w:rPr>
              <w:t>socialinės politikos vertinimus ir rengiant jų galutines ataskaitas</w:t>
            </w:r>
            <w:r w:rsidRPr="008F1BF4">
              <w:rPr>
                <w:spacing w:val="-3"/>
                <w:position w:val="2"/>
                <w:lang w:val="lt-LT" w:eastAsia="en-US"/>
              </w:rPr>
              <w:t xml:space="preserve"> </w:t>
            </w:r>
            <w:r w:rsidRPr="008F1BF4">
              <w:rPr>
                <w:spacing w:val="-2"/>
                <w:position w:val="2"/>
                <w:lang w:val="lt-LT" w:eastAsia="en-US"/>
              </w:rPr>
              <w:t>(P</w:t>
            </w:r>
            <w:r w:rsidRPr="008F1BF4">
              <w:rPr>
                <w:spacing w:val="-2"/>
                <w:position w:val="2"/>
                <w:vertAlign w:val="subscript"/>
                <w:lang w:val="lt-LT" w:eastAsia="en-US"/>
              </w:rPr>
              <w:t>12</w:t>
            </w:r>
            <w:r w:rsidRPr="008F1BF4">
              <w:rPr>
                <w:spacing w:val="-2"/>
                <w:position w:val="2"/>
                <w:lang w:val="lt-LT" w:eastAsia="en-US"/>
              </w:rPr>
              <w:t>)</w:t>
            </w:r>
          </w:p>
        </w:tc>
        <w:tc>
          <w:tcPr>
            <w:tcW w:w="1418" w:type="dxa"/>
          </w:tcPr>
          <w:p w14:paraId="672938FC" w14:textId="66FE5D2E" w:rsidR="00B25840" w:rsidRPr="008F1BF4" w:rsidRDefault="001E1D09" w:rsidP="004545FC">
            <w:pPr>
              <w:widowControl w:val="0"/>
              <w:autoSpaceDE w:val="0"/>
              <w:autoSpaceDN w:val="0"/>
              <w:ind w:left="157" w:right="98"/>
              <w:jc w:val="center"/>
              <w:rPr>
                <w:lang w:val="lt-LT" w:eastAsia="en-US"/>
              </w:rPr>
            </w:pPr>
            <w:r w:rsidRPr="008F1BF4">
              <w:rPr>
                <w:lang w:val="lt-LT" w:eastAsia="en-US"/>
              </w:rPr>
              <w:t>45</w:t>
            </w:r>
          </w:p>
        </w:tc>
        <w:tc>
          <w:tcPr>
            <w:tcW w:w="1417" w:type="dxa"/>
          </w:tcPr>
          <w:p w14:paraId="64DE2347" w14:textId="2D236D6E" w:rsidR="00B25840" w:rsidRPr="008F1BF4" w:rsidRDefault="00B25840" w:rsidP="004545FC">
            <w:pPr>
              <w:widowControl w:val="0"/>
              <w:autoSpaceDE w:val="0"/>
              <w:autoSpaceDN w:val="0"/>
              <w:ind w:left="157" w:right="96"/>
              <w:jc w:val="center"/>
              <w:rPr>
                <w:position w:val="2"/>
                <w:lang w:val="lt-LT" w:eastAsia="en-US"/>
              </w:rPr>
            </w:pPr>
            <w:r w:rsidRPr="008F1BF4">
              <w:rPr>
                <w:position w:val="2"/>
                <w:lang w:val="lt-LT" w:eastAsia="en-US"/>
              </w:rPr>
              <w:t>L</w:t>
            </w:r>
            <w:r w:rsidRPr="008F1BF4">
              <w:rPr>
                <w:vertAlign w:val="subscript"/>
                <w:lang w:val="lt-LT" w:eastAsia="en-US"/>
              </w:rPr>
              <w:t>12</w:t>
            </w:r>
            <w:r w:rsidRPr="008F1BF4">
              <w:rPr>
                <w:position w:val="2"/>
                <w:lang w:val="lt-LT" w:eastAsia="en-US"/>
              </w:rPr>
              <w:t xml:space="preserve">= </w:t>
            </w:r>
            <w:r w:rsidRPr="008F1BF4">
              <w:rPr>
                <w:spacing w:val="-5"/>
                <w:position w:val="2"/>
                <w:lang w:val="lt-LT" w:eastAsia="en-US"/>
              </w:rPr>
              <w:t>0,4</w:t>
            </w:r>
            <w:r w:rsidR="001E1D09" w:rsidRPr="008F1BF4">
              <w:rPr>
                <w:spacing w:val="-5"/>
                <w:position w:val="2"/>
                <w:lang w:val="lt-LT" w:eastAsia="en-US"/>
              </w:rPr>
              <w:t>5</w:t>
            </w:r>
          </w:p>
        </w:tc>
        <w:tc>
          <w:tcPr>
            <w:tcW w:w="1701" w:type="dxa"/>
            <w:vMerge/>
          </w:tcPr>
          <w:p w14:paraId="38FC378E" w14:textId="77777777" w:rsidR="00B25840" w:rsidRPr="008F1BF4" w:rsidRDefault="00B25840" w:rsidP="004545FC">
            <w:pPr>
              <w:widowControl w:val="0"/>
              <w:autoSpaceDE w:val="0"/>
              <w:autoSpaceDN w:val="0"/>
              <w:rPr>
                <w:lang w:val="lt-LT" w:eastAsia="en-US"/>
              </w:rPr>
            </w:pPr>
          </w:p>
        </w:tc>
      </w:tr>
    </w:tbl>
    <w:p w14:paraId="04056806" w14:textId="77777777" w:rsidR="008B4788" w:rsidRPr="008F1BF4" w:rsidRDefault="008B4788" w:rsidP="008B4788">
      <w:pPr>
        <w:tabs>
          <w:tab w:val="left" w:pos="1573"/>
        </w:tabs>
        <w:ind w:right="221"/>
        <w:jc w:val="both"/>
        <w:rPr>
          <w:rFonts w:eastAsiaTheme="minorEastAsia"/>
          <w:lang w:val="lt-LT"/>
        </w:rPr>
      </w:pPr>
    </w:p>
    <w:p w14:paraId="5E7453F1" w14:textId="77777777" w:rsidR="008B4788" w:rsidRPr="008F1BF4" w:rsidRDefault="008B4788" w:rsidP="00B56CD7">
      <w:pPr>
        <w:tabs>
          <w:tab w:val="left" w:pos="1573"/>
        </w:tabs>
        <w:ind w:right="221" w:firstLine="567"/>
        <w:jc w:val="both"/>
        <w:rPr>
          <w:rFonts w:eastAsiaTheme="minorEastAsia"/>
          <w:lang w:val="lt-LT"/>
        </w:rPr>
      </w:pPr>
      <w:r w:rsidRPr="008F1BF4">
        <w:rPr>
          <w:rFonts w:eastAsiaTheme="minorEastAsia"/>
          <w:lang w:val="lt-LT"/>
        </w:rPr>
        <w:t>2. Ekonominis</w:t>
      </w:r>
      <w:r w:rsidRPr="008F1BF4">
        <w:rPr>
          <w:rFonts w:eastAsiaTheme="minorEastAsia"/>
          <w:spacing w:val="39"/>
          <w:lang w:val="lt-LT"/>
        </w:rPr>
        <w:t xml:space="preserve"> </w:t>
      </w:r>
      <w:r w:rsidRPr="008F1BF4">
        <w:rPr>
          <w:rFonts w:eastAsiaTheme="minorEastAsia"/>
          <w:lang w:val="lt-LT"/>
        </w:rPr>
        <w:t>naudingumas</w:t>
      </w:r>
      <w:r w:rsidRPr="008F1BF4">
        <w:rPr>
          <w:rFonts w:eastAsiaTheme="minorEastAsia"/>
          <w:spacing w:val="38"/>
          <w:lang w:val="lt-LT"/>
        </w:rPr>
        <w:t xml:space="preserve"> </w:t>
      </w:r>
      <w:r w:rsidRPr="008F1BF4">
        <w:rPr>
          <w:rFonts w:eastAsiaTheme="minorEastAsia"/>
          <w:lang w:val="lt-LT"/>
        </w:rPr>
        <w:t>(S)</w:t>
      </w:r>
      <w:r w:rsidRPr="008F1BF4">
        <w:rPr>
          <w:rFonts w:eastAsiaTheme="minorEastAsia"/>
          <w:spacing w:val="38"/>
          <w:lang w:val="lt-LT"/>
        </w:rPr>
        <w:t xml:space="preserve"> </w:t>
      </w:r>
      <w:r w:rsidRPr="008F1BF4">
        <w:rPr>
          <w:rFonts w:eastAsiaTheme="minorEastAsia"/>
          <w:lang w:val="lt-LT"/>
        </w:rPr>
        <w:t>apskaičiuojamas</w:t>
      </w:r>
      <w:r w:rsidRPr="008F1BF4">
        <w:rPr>
          <w:rFonts w:eastAsiaTheme="minorEastAsia"/>
          <w:spacing w:val="38"/>
          <w:lang w:val="lt-LT"/>
        </w:rPr>
        <w:t xml:space="preserve"> </w:t>
      </w:r>
      <w:r w:rsidRPr="008F1BF4">
        <w:rPr>
          <w:rFonts w:eastAsiaTheme="minorEastAsia"/>
          <w:lang w:val="lt-LT"/>
        </w:rPr>
        <w:t>sudėjus</w:t>
      </w:r>
      <w:r w:rsidRPr="008F1BF4">
        <w:rPr>
          <w:rFonts w:eastAsiaTheme="minorEastAsia"/>
          <w:spacing w:val="39"/>
          <w:lang w:val="lt-LT"/>
        </w:rPr>
        <w:t xml:space="preserve"> </w:t>
      </w:r>
      <w:r w:rsidRPr="008F1BF4">
        <w:rPr>
          <w:rFonts w:eastAsiaTheme="minorEastAsia"/>
          <w:lang w:val="lt-LT"/>
        </w:rPr>
        <w:t>pasiūlymo</w:t>
      </w:r>
      <w:r w:rsidRPr="008F1BF4">
        <w:rPr>
          <w:rFonts w:eastAsiaTheme="minorEastAsia"/>
          <w:spacing w:val="37"/>
          <w:lang w:val="lt-LT"/>
        </w:rPr>
        <w:t xml:space="preserve"> </w:t>
      </w:r>
      <w:r w:rsidRPr="008F1BF4">
        <w:rPr>
          <w:rFonts w:eastAsiaTheme="minorEastAsia"/>
          <w:lang w:val="lt-LT"/>
        </w:rPr>
        <w:t>kainos</w:t>
      </w:r>
      <w:r w:rsidRPr="008F1BF4">
        <w:rPr>
          <w:rFonts w:eastAsiaTheme="minorEastAsia"/>
          <w:spacing w:val="39"/>
          <w:lang w:val="lt-LT"/>
        </w:rPr>
        <w:t xml:space="preserve"> </w:t>
      </w:r>
      <w:r w:rsidRPr="008F1BF4">
        <w:rPr>
          <w:rFonts w:eastAsiaTheme="minorEastAsia"/>
          <w:lang w:val="lt-LT"/>
        </w:rPr>
        <w:t>C</w:t>
      </w:r>
      <w:r w:rsidRPr="008F1BF4">
        <w:rPr>
          <w:rFonts w:eastAsiaTheme="minorEastAsia"/>
          <w:spacing w:val="39"/>
          <w:lang w:val="lt-LT"/>
        </w:rPr>
        <w:t xml:space="preserve"> </w:t>
      </w:r>
      <w:r w:rsidRPr="008F1BF4">
        <w:rPr>
          <w:rFonts w:eastAsiaTheme="minorEastAsia"/>
          <w:lang w:val="lt-LT"/>
        </w:rPr>
        <w:t>ir</w:t>
      </w:r>
      <w:r w:rsidRPr="008F1BF4">
        <w:rPr>
          <w:rFonts w:eastAsiaTheme="minorEastAsia"/>
          <w:spacing w:val="38"/>
          <w:lang w:val="lt-LT"/>
        </w:rPr>
        <w:t xml:space="preserve"> </w:t>
      </w:r>
      <w:r w:rsidRPr="008F1BF4">
        <w:rPr>
          <w:rFonts w:eastAsiaTheme="minorEastAsia"/>
          <w:lang w:val="lt-LT"/>
        </w:rPr>
        <w:t>kitų kriterijų (T) balus:</w:t>
      </w:r>
    </w:p>
    <w:p w14:paraId="2FC5335F" w14:textId="7CF8BE8C" w:rsidR="008B4788" w:rsidRPr="008F1BF4" w:rsidRDefault="008B4788" w:rsidP="008B4788">
      <w:pPr>
        <w:ind w:firstLine="697"/>
        <w:jc w:val="both"/>
        <w:rPr>
          <w:rFonts w:eastAsiaTheme="minorEastAsia"/>
          <w:lang w:val="lt-LT"/>
        </w:rPr>
      </w:pPr>
      <w:r w:rsidRPr="008F1BF4">
        <w:rPr>
          <w:rFonts w:eastAsiaTheme="minorEastAsia"/>
          <w:i/>
          <w:lang w:val="lt-LT"/>
        </w:rPr>
        <w:t xml:space="preserve">                                                                  S</w:t>
      </w:r>
      <w:r w:rsidRPr="008F1BF4">
        <w:rPr>
          <w:rFonts w:eastAsiaTheme="minorEastAsia"/>
          <w:i/>
          <w:spacing w:val="16"/>
          <w:lang w:val="lt-LT"/>
        </w:rPr>
        <w:t>=</w:t>
      </w:r>
      <w:r w:rsidRPr="008F1BF4">
        <w:rPr>
          <w:rFonts w:eastAsiaTheme="minorEastAsia"/>
          <w:i/>
          <w:lang w:val="lt-LT"/>
        </w:rPr>
        <w:t>C</w:t>
      </w:r>
      <w:r w:rsidRPr="008F1BF4">
        <w:rPr>
          <w:rFonts w:eastAsiaTheme="minorEastAsia"/>
          <w:i/>
          <w:spacing w:val="-9"/>
          <w:lang w:val="lt-LT"/>
        </w:rPr>
        <w:t xml:space="preserve"> </w:t>
      </w:r>
      <w:r w:rsidRPr="008F1BF4">
        <w:rPr>
          <w:rFonts w:eastAsiaTheme="minorEastAsia"/>
          <w:lang w:val="lt-LT"/>
        </w:rPr>
        <w:t xml:space="preserve">+ </w:t>
      </w:r>
      <w:r w:rsidRPr="008F1BF4">
        <w:rPr>
          <w:rFonts w:eastAsiaTheme="minorEastAsia"/>
          <w:i/>
          <w:spacing w:val="-5"/>
          <w:lang w:val="lt-LT"/>
        </w:rPr>
        <w:t>T</w:t>
      </w:r>
    </w:p>
    <w:p w14:paraId="3B508FCA" w14:textId="77777777" w:rsidR="008B4788" w:rsidRPr="008F1BF4" w:rsidRDefault="008B4788" w:rsidP="00B56CD7">
      <w:pPr>
        <w:tabs>
          <w:tab w:val="left" w:pos="1582"/>
        </w:tabs>
        <w:ind w:right="216" w:firstLine="567"/>
        <w:jc w:val="both"/>
        <w:rPr>
          <w:rFonts w:eastAsiaTheme="minorEastAsia"/>
          <w:position w:val="2"/>
          <w:lang w:val="lt-LT"/>
        </w:rPr>
      </w:pPr>
      <w:r w:rsidRPr="008F1BF4">
        <w:rPr>
          <w:rFonts w:eastAsiaTheme="minorEastAsia"/>
          <w:position w:val="2"/>
          <w:lang w:val="lt-LT"/>
        </w:rPr>
        <w:t>3. Pasiūlymo</w:t>
      </w:r>
      <w:r w:rsidRPr="008F1BF4">
        <w:rPr>
          <w:rFonts w:eastAsiaTheme="minorEastAsia"/>
          <w:spacing w:val="40"/>
          <w:position w:val="2"/>
          <w:lang w:val="lt-LT"/>
        </w:rPr>
        <w:t xml:space="preserve"> </w:t>
      </w:r>
      <w:r w:rsidRPr="008F1BF4">
        <w:rPr>
          <w:rFonts w:eastAsiaTheme="minorEastAsia"/>
          <w:position w:val="2"/>
          <w:lang w:val="lt-LT"/>
        </w:rPr>
        <w:t>kainos</w:t>
      </w:r>
      <w:r w:rsidRPr="008F1BF4">
        <w:rPr>
          <w:rFonts w:eastAsiaTheme="minorEastAsia"/>
          <w:spacing w:val="40"/>
          <w:position w:val="2"/>
          <w:lang w:val="lt-LT"/>
        </w:rPr>
        <w:t xml:space="preserve"> </w:t>
      </w:r>
      <w:r w:rsidRPr="008F1BF4">
        <w:rPr>
          <w:rFonts w:eastAsiaTheme="minorEastAsia"/>
          <w:position w:val="2"/>
          <w:lang w:val="lt-LT"/>
        </w:rPr>
        <w:t>(C)</w:t>
      </w:r>
      <w:r w:rsidRPr="008F1BF4">
        <w:rPr>
          <w:rFonts w:eastAsiaTheme="minorEastAsia"/>
          <w:spacing w:val="40"/>
          <w:position w:val="2"/>
          <w:lang w:val="lt-LT"/>
        </w:rPr>
        <w:t xml:space="preserve"> </w:t>
      </w:r>
      <w:r w:rsidRPr="008F1BF4">
        <w:rPr>
          <w:rFonts w:eastAsiaTheme="minorEastAsia"/>
          <w:position w:val="2"/>
          <w:lang w:val="lt-LT"/>
        </w:rPr>
        <w:t>balai</w:t>
      </w:r>
      <w:r w:rsidRPr="008F1BF4">
        <w:rPr>
          <w:rFonts w:eastAsiaTheme="minorEastAsia"/>
          <w:spacing w:val="40"/>
          <w:position w:val="2"/>
          <w:lang w:val="lt-LT"/>
        </w:rPr>
        <w:t xml:space="preserve"> </w:t>
      </w:r>
      <w:r w:rsidRPr="008F1BF4">
        <w:rPr>
          <w:rFonts w:eastAsiaTheme="minorEastAsia"/>
          <w:position w:val="2"/>
          <w:lang w:val="lt-LT"/>
        </w:rPr>
        <w:t>apskaičiuojami</w:t>
      </w:r>
      <w:r w:rsidRPr="008F1BF4">
        <w:rPr>
          <w:rFonts w:eastAsiaTheme="minorEastAsia"/>
          <w:spacing w:val="40"/>
          <w:position w:val="2"/>
          <w:lang w:val="lt-LT"/>
        </w:rPr>
        <w:t xml:space="preserve"> </w:t>
      </w:r>
      <w:r w:rsidRPr="008F1BF4">
        <w:rPr>
          <w:rFonts w:eastAsiaTheme="minorEastAsia"/>
          <w:position w:val="2"/>
          <w:lang w:val="lt-LT"/>
        </w:rPr>
        <w:t>mažiausios</w:t>
      </w:r>
      <w:r w:rsidRPr="008F1BF4">
        <w:rPr>
          <w:rFonts w:eastAsiaTheme="minorEastAsia"/>
          <w:spacing w:val="40"/>
          <w:position w:val="2"/>
          <w:lang w:val="lt-LT"/>
        </w:rPr>
        <w:t xml:space="preserve"> </w:t>
      </w:r>
      <w:r w:rsidRPr="008F1BF4">
        <w:rPr>
          <w:rFonts w:eastAsiaTheme="minorEastAsia"/>
          <w:position w:val="2"/>
          <w:lang w:val="lt-LT"/>
        </w:rPr>
        <w:t>pasiūlytos</w:t>
      </w:r>
      <w:r w:rsidRPr="008F1BF4">
        <w:rPr>
          <w:rFonts w:eastAsiaTheme="minorEastAsia"/>
          <w:spacing w:val="40"/>
          <w:position w:val="2"/>
          <w:lang w:val="lt-LT"/>
        </w:rPr>
        <w:t xml:space="preserve"> </w:t>
      </w:r>
      <w:r w:rsidRPr="008F1BF4">
        <w:rPr>
          <w:rFonts w:eastAsiaTheme="minorEastAsia"/>
          <w:position w:val="2"/>
          <w:lang w:val="lt-LT"/>
        </w:rPr>
        <w:t>kainos</w:t>
      </w:r>
      <w:r w:rsidRPr="008F1BF4">
        <w:rPr>
          <w:rFonts w:eastAsiaTheme="minorEastAsia"/>
          <w:spacing w:val="40"/>
          <w:position w:val="2"/>
          <w:lang w:val="lt-LT"/>
        </w:rPr>
        <w:t xml:space="preserve"> </w:t>
      </w:r>
      <w:r w:rsidRPr="008F1BF4">
        <w:rPr>
          <w:rFonts w:eastAsiaTheme="minorEastAsia"/>
          <w:position w:val="2"/>
          <w:lang w:val="lt-LT"/>
        </w:rPr>
        <w:t>(C</w:t>
      </w:r>
      <w:r w:rsidRPr="008F1BF4">
        <w:rPr>
          <w:rFonts w:eastAsiaTheme="minorEastAsia"/>
          <w:lang w:val="lt-LT"/>
        </w:rPr>
        <w:t>min</w:t>
      </w:r>
      <w:r w:rsidRPr="008F1BF4">
        <w:rPr>
          <w:rFonts w:eastAsiaTheme="minorEastAsia"/>
          <w:position w:val="2"/>
          <w:lang w:val="lt-LT"/>
        </w:rPr>
        <w:t>)</w:t>
      </w:r>
      <w:r w:rsidRPr="008F1BF4">
        <w:rPr>
          <w:rFonts w:eastAsiaTheme="minorEastAsia"/>
          <w:spacing w:val="40"/>
          <w:position w:val="2"/>
          <w:lang w:val="lt-LT"/>
        </w:rPr>
        <w:t xml:space="preserve"> </w:t>
      </w:r>
      <w:r w:rsidRPr="008F1BF4">
        <w:rPr>
          <w:rFonts w:eastAsiaTheme="minorEastAsia"/>
          <w:position w:val="2"/>
          <w:lang w:val="lt-LT"/>
        </w:rPr>
        <w:t xml:space="preserve">ir </w:t>
      </w:r>
      <w:r w:rsidRPr="008F1BF4">
        <w:rPr>
          <w:rFonts w:eastAsiaTheme="minorEastAsia"/>
          <w:lang w:val="lt-LT"/>
        </w:rPr>
        <w:t>vertinamo pasiūlymo kainos (</w:t>
      </w:r>
      <w:proofErr w:type="spellStart"/>
      <w:r w:rsidRPr="008F1BF4">
        <w:rPr>
          <w:rFonts w:eastAsiaTheme="minorEastAsia"/>
          <w:lang w:val="lt-LT"/>
        </w:rPr>
        <w:t>Cp</w:t>
      </w:r>
      <w:proofErr w:type="spellEnd"/>
      <w:r w:rsidRPr="008F1BF4">
        <w:rPr>
          <w:rFonts w:eastAsiaTheme="minorEastAsia"/>
          <w:lang w:val="lt-LT"/>
        </w:rPr>
        <w:t>) santykį padauginus iš kainos lyginamojo svorio (X):</w:t>
      </w:r>
    </w:p>
    <w:p w14:paraId="1CA90EC7" w14:textId="4153BB15" w:rsidR="008B4788" w:rsidRPr="008F1BF4" w:rsidRDefault="004545FC" w:rsidP="004545FC">
      <w:pPr>
        <w:tabs>
          <w:tab w:val="left" w:pos="4095"/>
        </w:tabs>
        <w:ind w:right="216" w:firstLine="697"/>
        <w:jc w:val="both"/>
        <w:rPr>
          <w:rFonts w:eastAsiaTheme="minorEastAsia"/>
          <w:position w:val="2"/>
          <w:lang w:val="lt-LT"/>
        </w:rPr>
      </w:pPr>
      <w:r w:rsidRPr="008F1BF4">
        <w:rPr>
          <w:rFonts w:eastAsiaTheme="minorEastAsia"/>
          <w:noProof/>
          <w:lang w:val="lt-LT"/>
        </w:rPr>
        <w:drawing>
          <wp:inline distT="0" distB="0" distL="0" distR="0" wp14:anchorId="1A97A373" wp14:editId="00A6670D">
            <wp:extent cx="5099050" cy="346075"/>
            <wp:effectExtent l="0" t="0" r="0" b="0"/>
            <wp:docPr id="21142372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9050" cy="346075"/>
                    </a:xfrm>
                    <a:prstGeom prst="rect">
                      <a:avLst/>
                    </a:prstGeom>
                    <a:noFill/>
                    <a:ln>
                      <a:noFill/>
                    </a:ln>
                  </pic:spPr>
                </pic:pic>
              </a:graphicData>
            </a:graphic>
          </wp:inline>
        </w:drawing>
      </w:r>
    </w:p>
    <w:p w14:paraId="0DE7E9A9" w14:textId="67EAD2F8" w:rsidR="008B4788" w:rsidRPr="008F1BF4" w:rsidRDefault="008B4788" w:rsidP="00B56CD7">
      <w:pPr>
        <w:tabs>
          <w:tab w:val="left" w:pos="1550"/>
        </w:tabs>
        <w:ind w:right="223" w:firstLine="567"/>
        <w:jc w:val="both"/>
        <w:rPr>
          <w:rFonts w:eastAsiaTheme="minorEastAsia"/>
          <w:lang w:val="lt-LT"/>
        </w:rPr>
      </w:pPr>
      <w:r w:rsidRPr="008F1BF4">
        <w:rPr>
          <w:rFonts w:eastAsiaTheme="minorEastAsia"/>
          <w:lang w:val="lt-LT"/>
        </w:rPr>
        <w:t xml:space="preserve">4. Ekonominio naudingumo kriterijų vertinimas. Kitų kriterijų (T) balai apskaičiuojami </w:t>
      </w:r>
      <w:r w:rsidRPr="008F1BF4">
        <w:rPr>
          <w:rFonts w:eastAsiaTheme="minorEastAsia"/>
          <w:position w:val="2"/>
          <w:lang w:val="lt-LT"/>
        </w:rPr>
        <w:t>sudėjus atskirų kriterijų (T</w:t>
      </w:r>
      <w:r w:rsidRPr="008F1BF4">
        <w:rPr>
          <w:rFonts w:eastAsiaTheme="minorEastAsia"/>
          <w:lang w:val="lt-LT"/>
        </w:rPr>
        <w:t>i</w:t>
      </w:r>
      <w:r w:rsidRPr="008F1BF4">
        <w:rPr>
          <w:rFonts w:eastAsiaTheme="minorEastAsia"/>
          <w:position w:val="2"/>
          <w:lang w:val="lt-LT"/>
        </w:rPr>
        <w:t>) balus:</w:t>
      </w:r>
    </w:p>
    <w:p w14:paraId="14FBB564" w14:textId="45CF3E74" w:rsidR="008B4788" w:rsidRPr="008F1BF4" w:rsidRDefault="008B4788" w:rsidP="008B4788">
      <w:pPr>
        <w:widowControl w:val="0"/>
        <w:tabs>
          <w:tab w:val="left" w:pos="3900"/>
        </w:tabs>
        <w:autoSpaceDE w:val="0"/>
        <w:autoSpaceDN w:val="0"/>
        <w:rPr>
          <w:i/>
          <w:lang w:val="lt-LT" w:eastAsia="en-US"/>
        </w:rPr>
      </w:pPr>
      <w:r w:rsidRPr="008F1BF4">
        <w:rPr>
          <w:noProof/>
          <w:lang w:val="lt-LT" w:eastAsia="en-US"/>
        </w:rPr>
        <w:drawing>
          <wp:inline distT="0" distB="0" distL="0" distR="0" wp14:anchorId="43E29E15" wp14:editId="3A9BCC3F">
            <wp:extent cx="5962650" cy="361950"/>
            <wp:effectExtent l="0" t="0" r="0" b="0"/>
            <wp:docPr id="17322952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62650" cy="361950"/>
                    </a:xfrm>
                    <a:prstGeom prst="rect">
                      <a:avLst/>
                    </a:prstGeom>
                    <a:noFill/>
                    <a:ln>
                      <a:noFill/>
                    </a:ln>
                  </pic:spPr>
                </pic:pic>
              </a:graphicData>
            </a:graphic>
          </wp:inline>
        </w:drawing>
      </w:r>
    </w:p>
    <w:p w14:paraId="176A6B43" w14:textId="17FA9915" w:rsidR="008B4788" w:rsidRPr="008F1BF4" w:rsidRDefault="008B4788" w:rsidP="00B56CD7">
      <w:pPr>
        <w:tabs>
          <w:tab w:val="left" w:pos="1570"/>
        </w:tabs>
        <w:ind w:right="216" w:firstLine="567"/>
        <w:jc w:val="both"/>
        <w:rPr>
          <w:rFonts w:eastAsiaTheme="minorEastAsia"/>
          <w:position w:val="2"/>
          <w:lang w:val="lt-LT"/>
        </w:rPr>
      </w:pPr>
      <w:r w:rsidRPr="008F1BF4">
        <w:rPr>
          <w:rFonts w:eastAsiaTheme="minorEastAsia"/>
          <w:position w:val="2"/>
          <w:lang w:val="lt-LT"/>
        </w:rPr>
        <w:t>5. Kriterijaus</w:t>
      </w:r>
      <w:r w:rsidRPr="008F1BF4">
        <w:rPr>
          <w:rFonts w:eastAsiaTheme="minorEastAsia"/>
          <w:spacing w:val="35"/>
          <w:position w:val="2"/>
          <w:lang w:val="lt-LT"/>
        </w:rPr>
        <w:t xml:space="preserve"> </w:t>
      </w:r>
      <w:r w:rsidRPr="008F1BF4">
        <w:rPr>
          <w:rFonts w:eastAsiaTheme="minorEastAsia"/>
          <w:position w:val="2"/>
          <w:lang w:val="lt-LT"/>
        </w:rPr>
        <w:t>(T</w:t>
      </w:r>
      <w:r w:rsidRPr="008F1BF4">
        <w:rPr>
          <w:rFonts w:eastAsiaTheme="minorEastAsia"/>
          <w:lang w:val="lt-LT"/>
        </w:rPr>
        <w:t>i</w:t>
      </w:r>
      <w:r w:rsidRPr="008F1BF4">
        <w:rPr>
          <w:rFonts w:eastAsiaTheme="minorEastAsia"/>
          <w:position w:val="2"/>
          <w:lang w:val="lt-LT"/>
        </w:rPr>
        <w:t>)</w:t>
      </w:r>
      <w:r w:rsidRPr="008F1BF4">
        <w:rPr>
          <w:rFonts w:eastAsiaTheme="minorEastAsia"/>
          <w:spacing w:val="34"/>
          <w:position w:val="2"/>
          <w:lang w:val="lt-LT"/>
        </w:rPr>
        <w:t xml:space="preserve"> </w:t>
      </w:r>
      <w:r w:rsidRPr="008F1BF4">
        <w:rPr>
          <w:rFonts w:eastAsiaTheme="minorEastAsia"/>
          <w:position w:val="2"/>
          <w:lang w:val="lt-LT"/>
        </w:rPr>
        <w:t>balai</w:t>
      </w:r>
      <w:r w:rsidRPr="008F1BF4">
        <w:rPr>
          <w:rFonts w:eastAsiaTheme="minorEastAsia"/>
          <w:spacing w:val="35"/>
          <w:position w:val="2"/>
          <w:lang w:val="lt-LT"/>
        </w:rPr>
        <w:t xml:space="preserve"> </w:t>
      </w:r>
      <w:r w:rsidRPr="008F1BF4">
        <w:rPr>
          <w:rFonts w:eastAsiaTheme="minorEastAsia"/>
          <w:position w:val="2"/>
          <w:lang w:val="lt-LT"/>
        </w:rPr>
        <w:t>apskaičiuojami</w:t>
      </w:r>
      <w:r w:rsidRPr="008F1BF4">
        <w:rPr>
          <w:rFonts w:eastAsiaTheme="minorEastAsia"/>
          <w:spacing w:val="35"/>
          <w:position w:val="2"/>
          <w:lang w:val="lt-LT"/>
        </w:rPr>
        <w:t xml:space="preserve"> </w:t>
      </w:r>
      <w:r w:rsidRPr="008F1BF4">
        <w:rPr>
          <w:rFonts w:eastAsiaTheme="minorEastAsia"/>
          <w:position w:val="2"/>
          <w:lang w:val="lt-LT"/>
        </w:rPr>
        <w:t>šio</w:t>
      </w:r>
      <w:r w:rsidRPr="008F1BF4">
        <w:rPr>
          <w:rFonts w:eastAsiaTheme="minorEastAsia"/>
          <w:spacing w:val="35"/>
          <w:position w:val="2"/>
          <w:lang w:val="lt-LT"/>
        </w:rPr>
        <w:t xml:space="preserve"> </w:t>
      </w:r>
      <w:r w:rsidRPr="008F1BF4">
        <w:rPr>
          <w:rFonts w:eastAsiaTheme="minorEastAsia"/>
          <w:position w:val="2"/>
          <w:lang w:val="lt-LT"/>
        </w:rPr>
        <w:t>kriterijaus</w:t>
      </w:r>
      <w:r w:rsidRPr="008F1BF4">
        <w:rPr>
          <w:rFonts w:eastAsiaTheme="minorEastAsia"/>
          <w:spacing w:val="35"/>
          <w:position w:val="2"/>
          <w:lang w:val="lt-LT"/>
        </w:rPr>
        <w:t xml:space="preserve"> </w:t>
      </w:r>
      <w:r w:rsidRPr="008F1BF4">
        <w:rPr>
          <w:rFonts w:eastAsiaTheme="minorEastAsia"/>
          <w:position w:val="2"/>
          <w:lang w:val="lt-LT"/>
        </w:rPr>
        <w:t>parametrų</w:t>
      </w:r>
      <w:r w:rsidRPr="008F1BF4">
        <w:rPr>
          <w:rFonts w:eastAsiaTheme="minorEastAsia"/>
          <w:spacing w:val="34"/>
          <w:position w:val="2"/>
          <w:lang w:val="lt-LT"/>
        </w:rPr>
        <w:t xml:space="preserve"> </w:t>
      </w:r>
      <w:r w:rsidRPr="008F1BF4">
        <w:rPr>
          <w:rFonts w:eastAsiaTheme="minorEastAsia"/>
          <w:position w:val="2"/>
          <w:lang w:val="lt-LT"/>
        </w:rPr>
        <w:t>įvertinimų</w:t>
      </w:r>
      <w:r w:rsidRPr="008F1BF4">
        <w:rPr>
          <w:rFonts w:eastAsiaTheme="minorEastAsia"/>
          <w:spacing w:val="35"/>
          <w:position w:val="2"/>
          <w:lang w:val="lt-LT"/>
        </w:rPr>
        <w:t xml:space="preserve"> </w:t>
      </w:r>
      <w:r w:rsidRPr="008F1BF4">
        <w:rPr>
          <w:rFonts w:eastAsiaTheme="minorEastAsia"/>
          <w:position w:val="2"/>
          <w:lang w:val="lt-LT"/>
        </w:rPr>
        <w:t>(P</w:t>
      </w:r>
      <w:r w:rsidRPr="008F1BF4">
        <w:rPr>
          <w:rFonts w:eastAsiaTheme="minorEastAsia"/>
          <w:lang w:val="lt-LT"/>
        </w:rPr>
        <w:t>s</w:t>
      </w:r>
      <w:r w:rsidRPr="008F1BF4">
        <w:rPr>
          <w:rFonts w:eastAsiaTheme="minorEastAsia"/>
          <w:position w:val="2"/>
          <w:lang w:val="lt-LT"/>
        </w:rPr>
        <w:t>)</w:t>
      </w:r>
      <w:r w:rsidRPr="008F1BF4">
        <w:rPr>
          <w:rFonts w:eastAsiaTheme="minorEastAsia"/>
          <w:spacing w:val="34"/>
          <w:position w:val="2"/>
          <w:lang w:val="lt-LT"/>
        </w:rPr>
        <w:t xml:space="preserve"> </w:t>
      </w:r>
      <w:r w:rsidRPr="008F1BF4">
        <w:rPr>
          <w:rFonts w:eastAsiaTheme="minorEastAsia"/>
          <w:position w:val="2"/>
          <w:lang w:val="lt-LT"/>
        </w:rPr>
        <w:t>sumą padauginus iš vertinamo kriterijaus lyginamojo svorio (Y</w:t>
      </w:r>
      <w:r w:rsidRPr="008F1BF4">
        <w:rPr>
          <w:rFonts w:eastAsiaTheme="minorEastAsia"/>
          <w:lang w:val="lt-LT"/>
        </w:rPr>
        <w:t>i</w:t>
      </w:r>
      <w:r w:rsidRPr="008F1BF4">
        <w:rPr>
          <w:rFonts w:eastAsiaTheme="minorEastAsia"/>
          <w:position w:val="2"/>
          <w:lang w:val="lt-LT"/>
        </w:rPr>
        <w:t>):</w:t>
      </w:r>
    </w:p>
    <w:p w14:paraId="68A1AA13" w14:textId="77777777" w:rsidR="008B4788" w:rsidRPr="008F1BF4" w:rsidRDefault="008B4788" w:rsidP="008B4788">
      <w:pPr>
        <w:widowControl w:val="0"/>
        <w:autoSpaceDE w:val="0"/>
        <w:autoSpaceDN w:val="0"/>
        <w:ind w:left="140" w:firstLine="852"/>
        <w:rPr>
          <w:i/>
          <w:lang w:val="lt-LT" w:eastAsia="en-US"/>
        </w:rPr>
      </w:pPr>
      <w:r w:rsidRPr="008F1BF4">
        <w:rPr>
          <w:lang w:val="lt-LT"/>
        </w:rPr>
        <w:t xml:space="preserve">                                                           </w:t>
      </w:r>
      <w:r w:rsidRPr="008F1BF4">
        <w:rPr>
          <w:lang w:val="lt-LT"/>
        </w:rPr>
        <w:object w:dxaOrig="1575" w:dyaOrig="735" w14:anchorId="5D6F0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36.6pt" o:ole="" fillcolor="window">
            <v:imagedata r:id="rId11" o:title=""/>
          </v:shape>
          <o:OLEObject Type="Embed" ProgID="Equation.3" ShapeID="_x0000_i1025" DrawAspect="Content" ObjectID="_1840104926" r:id="rId12"/>
        </w:object>
      </w:r>
    </w:p>
    <w:p w14:paraId="211D309F" w14:textId="03CF8423" w:rsidR="008B4788" w:rsidRPr="008F1BF4" w:rsidRDefault="008B4788" w:rsidP="00B56CD7">
      <w:pPr>
        <w:tabs>
          <w:tab w:val="left" w:pos="1539"/>
        </w:tabs>
        <w:ind w:right="220" w:firstLine="567"/>
        <w:jc w:val="both"/>
        <w:rPr>
          <w:rFonts w:eastAsiaTheme="minorEastAsia"/>
          <w:lang w:val="lt-LT"/>
        </w:rPr>
      </w:pPr>
      <w:r w:rsidRPr="008F1BF4">
        <w:rPr>
          <w:rFonts w:eastAsiaTheme="minorEastAsia"/>
          <w:lang w:val="lt-LT"/>
        </w:rPr>
        <w:t xml:space="preserve">6. Didžiausia vertinamo kriterijaus parametro reikšmė bus laikoma geriausia. Kriterijaus </w:t>
      </w:r>
      <w:r w:rsidRPr="008F1BF4">
        <w:rPr>
          <w:rFonts w:eastAsiaTheme="minorEastAsia"/>
          <w:position w:val="2"/>
          <w:lang w:val="lt-LT"/>
        </w:rPr>
        <w:t>parametro vertinimas (P</w:t>
      </w:r>
      <w:r w:rsidRPr="008F1BF4">
        <w:rPr>
          <w:rFonts w:eastAsiaTheme="minorEastAsia"/>
          <w:lang w:val="lt-LT"/>
        </w:rPr>
        <w:t>s</w:t>
      </w:r>
      <w:r w:rsidRPr="008F1BF4">
        <w:rPr>
          <w:rFonts w:eastAsiaTheme="minorEastAsia"/>
          <w:position w:val="2"/>
          <w:lang w:val="lt-LT"/>
        </w:rPr>
        <w:t>) apskaičiuojamas parametro reikšmę (R</w:t>
      </w:r>
      <w:r w:rsidRPr="008F1BF4">
        <w:rPr>
          <w:rFonts w:eastAsiaTheme="minorEastAsia"/>
          <w:lang w:val="lt-LT"/>
        </w:rPr>
        <w:t>s</w:t>
      </w:r>
      <w:r w:rsidRPr="008F1BF4">
        <w:rPr>
          <w:rFonts w:eastAsiaTheme="minorEastAsia"/>
          <w:position w:val="2"/>
          <w:lang w:val="lt-LT"/>
        </w:rPr>
        <w:t>) palyginant su geriausia to paties parametro reikšme (R</w:t>
      </w:r>
      <w:proofErr w:type="spellStart"/>
      <w:r w:rsidRPr="008F1BF4">
        <w:rPr>
          <w:rFonts w:eastAsiaTheme="minorEastAsia"/>
          <w:lang w:val="lt-LT"/>
        </w:rPr>
        <w:t>max</w:t>
      </w:r>
      <w:proofErr w:type="spellEnd"/>
      <w:r w:rsidRPr="008F1BF4">
        <w:rPr>
          <w:rFonts w:eastAsiaTheme="minorEastAsia"/>
          <w:position w:val="2"/>
          <w:lang w:val="lt-LT"/>
        </w:rPr>
        <w:t>) ir dauginant iš vertinamo parametro lyginamojo svorio (L</w:t>
      </w:r>
      <w:r w:rsidRPr="008F1BF4">
        <w:rPr>
          <w:rFonts w:eastAsiaTheme="minorEastAsia"/>
          <w:lang w:val="lt-LT"/>
        </w:rPr>
        <w:t>s</w:t>
      </w:r>
      <w:r w:rsidRPr="008F1BF4">
        <w:rPr>
          <w:rFonts w:eastAsiaTheme="minorEastAsia"/>
          <w:position w:val="2"/>
          <w:lang w:val="lt-LT"/>
        </w:rPr>
        <w:t xml:space="preserve">), apvalinant iki </w:t>
      </w:r>
      <w:r w:rsidRPr="008F1BF4">
        <w:rPr>
          <w:rFonts w:eastAsiaTheme="minorEastAsia"/>
          <w:lang w:val="lt-LT"/>
        </w:rPr>
        <w:t>skaičiaus šimtųjų:</w:t>
      </w:r>
    </w:p>
    <w:p w14:paraId="423254A4" w14:textId="59350CA7" w:rsidR="008B4788" w:rsidRPr="008F1BF4" w:rsidRDefault="008B4788" w:rsidP="004545FC">
      <w:pPr>
        <w:tabs>
          <w:tab w:val="left" w:pos="1539"/>
        </w:tabs>
        <w:ind w:right="220" w:firstLine="697"/>
        <w:jc w:val="both"/>
        <w:rPr>
          <w:rFonts w:asciiTheme="minorHAnsi" w:eastAsiaTheme="minorEastAsia" w:hAnsiTheme="minorHAnsi" w:cstheme="minorBidi"/>
          <w:lang w:val="lt-LT"/>
        </w:rPr>
      </w:pPr>
      <w:r w:rsidRPr="008F1BF4">
        <w:rPr>
          <w:color w:val="000000"/>
          <w:lang w:val="lt-LT"/>
        </w:rPr>
        <w:tab/>
      </w:r>
      <w:r w:rsidRPr="008F1BF4">
        <w:rPr>
          <w:color w:val="000000"/>
          <w:lang w:val="lt-LT"/>
        </w:rPr>
        <w:tab/>
      </w:r>
      <w:r w:rsidRPr="008F1BF4">
        <w:rPr>
          <w:color w:val="000000"/>
          <w:lang w:val="lt-LT"/>
        </w:rPr>
        <w:tab/>
        <w:t xml:space="preserve">           </w:t>
      </w:r>
      <w:r w:rsidRPr="008F1BF4">
        <w:rPr>
          <w:color w:val="000000"/>
          <w:lang w:val="lt-LT"/>
        </w:rPr>
        <w:object w:dxaOrig="1335" w:dyaOrig="765" w14:anchorId="0856E828">
          <v:shape id="_x0000_i1026" type="#_x0000_t75" style="width:67.2pt;height:38.4pt" o:ole="" fillcolor="window">
            <v:imagedata r:id="rId13" o:title=""/>
          </v:shape>
          <o:OLEObject Type="Embed" ProgID="Equation.3" ShapeID="_x0000_i1026" DrawAspect="Content" ObjectID="_1840104927" r:id="rId14"/>
        </w:object>
      </w:r>
    </w:p>
    <w:p w14:paraId="3F9BF874" w14:textId="6AADB5FC" w:rsidR="008B4788" w:rsidRPr="008F1BF4" w:rsidRDefault="008B4788" w:rsidP="00576FAE">
      <w:pPr>
        <w:tabs>
          <w:tab w:val="left" w:pos="1651"/>
        </w:tabs>
        <w:ind w:right="219" w:firstLine="567"/>
        <w:jc w:val="both"/>
        <w:rPr>
          <w:rFonts w:eastAsiaTheme="minorEastAsia"/>
          <w:lang w:val="lt-LT"/>
        </w:rPr>
        <w:sectPr w:rsidR="008B4788" w:rsidRPr="008F1BF4" w:rsidSect="00B05ADD">
          <w:headerReference w:type="default" r:id="rId15"/>
          <w:footerReference w:type="even" r:id="rId16"/>
          <w:headerReference w:type="first" r:id="rId17"/>
          <w:pgSz w:w="11906" w:h="16838"/>
          <w:pgMar w:top="567" w:right="707" w:bottom="993" w:left="899" w:header="567" w:footer="567" w:gutter="0"/>
          <w:cols w:space="1296"/>
          <w:titlePg/>
          <w:docGrid w:linePitch="360"/>
        </w:sectPr>
      </w:pPr>
    </w:p>
    <w:p w14:paraId="57C8DFD0" w14:textId="77777777" w:rsidR="00576FAE" w:rsidRPr="008F1BF4" w:rsidRDefault="00515F66" w:rsidP="00576FAE">
      <w:pPr>
        <w:autoSpaceDE w:val="0"/>
        <w:autoSpaceDN w:val="0"/>
        <w:adjustRightInd w:val="0"/>
        <w:ind w:firstLine="425"/>
        <w:jc w:val="both"/>
        <w:rPr>
          <w:b/>
          <w:bCs/>
          <w:lang w:val="lt-LT"/>
        </w:rPr>
      </w:pPr>
      <w:r w:rsidRPr="008F1BF4">
        <w:rPr>
          <w:b/>
          <w:bCs/>
          <w:lang w:val="lt-LT"/>
        </w:rPr>
        <w:lastRenderedPageBreak/>
        <w:t>7</w:t>
      </w:r>
      <w:r w:rsidR="000767D9" w:rsidRPr="008F1BF4">
        <w:rPr>
          <w:b/>
          <w:bCs/>
          <w:lang w:val="lt-LT"/>
        </w:rPr>
        <w:t xml:space="preserve">. </w:t>
      </w:r>
      <w:r w:rsidRPr="008F1BF4">
        <w:rPr>
          <w:b/>
          <w:bCs/>
          <w:lang w:val="lt-LT"/>
        </w:rPr>
        <w:t>Kokybės kriterijų vertinimo balų skyrimo tvarka</w:t>
      </w:r>
    </w:p>
    <w:p w14:paraId="6EF0E1B4" w14:textId="77777777" w:rsidR="00576FAE" w:rsidRPr="008F1BF4" w:rsidRDefault="00515F66" w:rsidP="00576FAE">
      <w:pPr>
        <w:autoSpaceDE w:val="0"/>
        <w:autoSpaceDN w:val="0"/>
        <w:adjustRightInd w:val="0"/>
        <w:ind w:firstLine="425"/>
        <w:jc w:val="both"/>
        <w:rPr>
          <w:b/>
          <w:bCs/>
          <w:lang w:val="lt-LT"/>
        </w:rPr>
      </w:pPr>
      <w:r w:rsidRPr="008F1BF4">
        <w:rPr>
          <w:lang w:val="lt-LT"/>
        </w:rPr>
        <w:t>7</w:t>
      </w:r>
      <w:r w:rsidR="000767D9" w:rsidRPr="008F1BF4">
        <w:rPr>
          <w:lang w:val="lt-LT"/>
        </w:rPr>
        <w:t xml:space="preserve">.1. Vertinama konkrečiai pozicijai siūlomo specialisto patirtis, įgyta per paskutinius 3 </w:t>
      </w:r>
      <w:r w:rsidR="00576FAE" w:rsidRPr="008F1BF4">
        <w:rPr>
          <w:lang w:val="lt-LT"/>
        </w:rPr>
        <w:t xml:space="preserve">(trejus) </w:t>
      </w:r>
      <w:r w:rsidR="000767D9" w:rsidRPr="008F1BF4">
        <w:rPr>
          <w:lang w:val="lt-LT"/>
        </w:rPr>
        <w:t xml:space="preserve">metus iki pasiūlymo pateikimo termino pabaigos, tinkamai įvykdytoje sutartyje, kuri atitinka šiame priede ir </w:t>
      </w:r>
      <w:r w:rsidR="00576FAE" w:rsidRPr="008F1BF4">
        <w:rPr>
          <w:lang w:val="lt-LT"/>
        </w:rPr>
        <w:t xml:space="preserve">jo </w:t>
      </w:r>
      <w:r w:rsidR="000767D9" w:rsidRPr="008F1BF4">
        <w:rPr>
          <w:lang w:val="lt-LT"/>
        </w:rPr>
        <w:t xml:space="preserve">2 lentelėje nustatytus reikalavimus. </w:t>
      </w:r>
    </w:p>
    <w:p w14:paraId="19232F54" w14:textId="77777777" w:rsidR="00576FAE" w:rsidRPr="008F1BF4" w:rsidRDefault="00515F66" w:rsidP="00576FAE">
      <w:pPr>
        <w:autoSpaceDE w:val="0"/>
        <w:autoSpaceDN w:val="0"/>
        <w:adjustRightInd w:val="0"/>
        <w:ind w:firstLine="425"/>
        <w:jc w:val="both"/>
        <w:rPr>
          <w:b/>
          <w:bCs/>
          <w:lang w:val="lt-LT"/>
        </w:rPr>
      </w:pPr>
      <w:r w:rsidRPr="008F1BF4">
        <w:rPr>
          <w:lang w:val="lt-LT"/>
        </w:rPr>
        <w:t>7</w:t>
      </w:r>
      <w:r w:rsidR="000767D9" w:rsidRPr="008F1BF4">
        <w:rPr>
          <w:lang w:val="lt-LT"/>
        </w:rPr>
        <w:t xml:space="preserve">.2. </w:t>
      </w:r>
      <w:r w:rsidR="00905DF0" w:rsidRPr="008F1BF4">
        <w:rPr>
          <w:lang w:val="lt-LT"/>
        </w:rPr>
        <w:t>Vertinamos tinkamai įvykdytos sutartys, įskaitant ir sutartį, kuria tiekėjas grindžia atitiktį kvalifikacijos reikalavimams</w:t>
      </w:r>
      <w:r w:rsidR="000767D9" w:rsidRPr="008F1BF4">
        <w:rPr>
          <w:lang w:val="lt-LT"/>
        </w:rPr>
        <w:t>.</w:t>
      </w:r>
    </w:p>
    <w:p w14:paraId="5D413804" w14:textId="6D93DEDB" w:rsidR="00576FAE" w:rsidRPr="008F1BF4" w:rsidRDefault="00515F66" w:rsidP="00576FAE">
      <w:pPr>
        <w:autoSpaceDE w:val="0"/>
        <w:autoSpaceDN w:val="0"/>
        <w:adjustRightInd w:val="0"/>
        <w:ind w:firstLine="425"/>
        <w:jc w:val="both"/>
        <w:rPr>
          <w:b/>
          <w:bCs/>
          <w:lang w:val="lt-LT"/>
        </w:rPr>
      </w:pPr>
      <w:r w:rsidRPr="008F1BF4">
        <w:rPr>
          <w:lang w:val="lt-LT"/>
        </w:rPr>
        <w:t>7</w:t>
      </w:r>
      <w:r w:rsidR="000767D9" w:rsidRPr="008F1BF4">
        <w:rPr>
          <w:lang w:val="lt-LT"/>
        </w:rPr>
        <w:t xml:space="preserve">.3. Duomenys apie tiekėjo siūlomų specialistų patirtį pateikiami kartu su pasiūlymu pagal Specialiųjų pirkimo sąlygų </w:t>
      </w:r>
      <w:r w:rsidR="001B128E" w:rsidRPr="008F1BF4">
        <w:rPr>
          <w:lang w:val="lt-LT"/>
        </w:rPr>
        <w:t>6</w:t>
      </w:r>
      <w:r w:rsidR="000767D9" w:rsidRPr="008F1BF4">
        <w:rPr>
          <w:lang w:val="lt-LT"/>
        </w:rPr>
        <w:t xml:space="preserve"> priede „</w:t>
      </w:r>
      <w:r w:rsidR="00DC467E" w:rsidRPr="008F1BF4">
        <w:rPr>
          <w:lang w:val="lt-LT"/>
        </w:rPr>
        <w:t>Siūlomų specialistų patirties lentelė</w:t>
      </w:r>
      <w:r w:rsidR="000767D9" w:rsidRPr="008F1BF4">
        <w:rPr>
          <w:lang w:val="lt-LT"/>
        </w:rPr>
        <w:t>“ pateiktą formą, kurioje nurodom</w:t>
      </w:r>
      <w:r w:rsidR="00647D26" w:rsidRPr="008F1BF4">
        <w:rPr>
          <w:lang w:val="lt-LT"/>
        </w:rPr>
        <w:t>i</w:t>
      </w:r>
      <w:r w:rsidR="000767D9" w:rsidRPr="008F1BF4">
        <w:rPr>
          <w:lang w:val="lt-LT"/>
        </w:rPr>
        <w:t xml:space="preserve"> tiekėjo atitinkamai pozicijai siūlomo specialisto duomenys ir patirties, patvirtinančios atitiktį reikalavimams, aprašymas.</w:t>
      </w:r>
    </w:p>
    <w:p w14:paraId="00839CDE" w14:textId="77777777" w:rsidR="00576FAE" w:rsidRPr="008F1BF4" w:rsidRDefault="00515F66" w:rsidP="00576FAE">
      <w:pPr>
        <w:autoSpaceDE w:val="0"/>
        <w:autoSpaceDN w:val="0"/>
        <w:adjustRightInd w:val="0"/>
        <w:ind w:firstLine="425"/>
        <w:jc w:val="both"/>
        <w:rPr>
          <w:b/>
          <w:bCs/>
          <w:lang w:val="lt-LT"/>
        </w:rPr>
      </w:pPr>
      <w:r w:rsidRPr="008F1BF4">
        <w:rPr>
          <w:lang w:val="lt-LT"/>
        </w:rPr>
        <w:t>7</w:t>
      </w:r>
      <w:r w:rsidR="000767D9" w:rsidRPr="008F1BF4">
        <w:rPr>
          <w:lang w:val="lt-LT"/>
        </w:rPr>
        <w:t xml:space="preserve">.4. </w:t>
      </w:r>
      <w:r w:rsidR="00905DF0" w:rsidRPr="008F1BF4">
        <w:rPr>
          <w:lang w:val="lt-LT"/>
        </w:rPr>
        <w:t>Perkančioji organizacija gali prašyti pateikti sutarčių kopijas, jų išrašus ar kitus dokumentus, patvirtinančius specialisto patirtį ir vykdytų paslaugų pobūdį.</w:t>
      </w:r>
    </w:p>
    <w:p w14:paraId="29FDECC9" w14:textId="3EC5FCEF" w:rsidR="00576FAE" w:rsidRPr="008F1BF4" w:rsidRDefault="00515F66" w:rsidP="00576FAE">
      <w:pPr>
        <w:autoSpaceDE w:val="0"/>
        <w:autoSpaceDN w:val="0"/>
        <w:adjustRightInd w:val="0"/>
        <w:ind w:firstLine="425"/>
        <w:jc w:val="both"/>
        <w:rPr>
          <w:b/>
          <w:bCs/>
          <w:lang w:val="lt-LT"/>
        </w:rPr>
      </w:pPr>
      <w:r w:rsidRPr="008F1BF4">
        <w:rPr>
          <w:lang w:val="lt-LT"/>
        </w:rPr>
        <w:t>7</w:t>
      </w:r>
      <w:r w:rsidR="000767D9" w:rsidRPr="008F1BF4">
        <w:rPr>
          <w:lang w:val="lt-LT"/>
        </w:rPr>
        <w:t>.</w:t>
      </w:r>
      <w:r w:rsidR="00D27650" w:rsidRPr="008F1BF4">
        <w:rPr>
          <w:lang w:val="lt-LT"/>
        </w:rPr>
        <w:t>5</w:t>
      </w:r>
      <w:r w:rsidR="000767D9" w:rsidRPr="008F1BF4">
        <w:rPr>
          <w:lang w:val="lt-LT"/>
        </w:rPr>
        <w:t xml:space="preserve">. </w:t>
      </w:r>
      <w:r w:rsidR="00905DF0" w:rsidRPr="008F1BF4">
        <w:rPr>
          <w:lang w:val="lt-LT"/>
        </w:rPr>
        <w:t>Vertinant kokybės kriterijus turi būti vertinamas tas specialistas, kuriuo tiekėjas grindžia atitiktį kvalifikacijos reikalavimams.</w:t>
      </w:r>
    </w:p>
    <w:p w14:paraId="5268560C" w14:textId="77777777" w:rsidR="0076209B" w:rsidRPr="008F1BF4" w:rsidRDefault="00515F66" w:rsidP="0076209B">
      <w:pPr>
        <w:autoSpaceDE w:val="0"/>
        <w:autoSpaceDN w:val="0"/>
        <w:adjustRightInd w:val="0"/>
        <w:ind w:firstLine="425"/>
        <w:jc w:val="both"/>
        <w:rPr>
          <w:b/>
          <w:bCs/>
          <w:lang w:val="lt-LT"/>
        </w:rPr>
      </w:pPr>
      <w:r w:rsidRPr="008F1BF4">
        <w:rPr>
          <w:lang w:val="lt-LT"/>
        </w:rPr>
        <w:t>7</w:t>
      </w:r>
      <w:r w:rsidR="000767D9" w:rsidRPr="008F1BF4">
        <w:rPr>
          <w:lang w:val="lt-LT"/>
        </w:rPr>
        <w:t>.</w:t>
      </w:r>
      <w:r w:rsidR="00D27650" w:rsidRPr="008F1BF4">
        <w:rPr>
          <w:lang w:val="lt-LT"/>
        </w:rPr>
        <w:t>6</w:t>
      </w:r>
      <w:r w:rsidR="000767D9" w:rsidRPr="008F1BF4">
        <w:rPr>
          <w:lang w:val="lt-LT"/>
        </w:rPr>
        <w:t xml:space="preserve">. </w:t>
      </w:r>
      <w:r w:rsidR="00647D26" w:rsidRPr="008F1BF4">
        <w:rPr>
          <w:lang w:val="lt-LT"/>
        </w:rPr>
        <w:t>Laimėjęs tiekėjas turės užtikrinti, kad viešojo pirkimo sutartį vykdys tas (tie) specialistas (-ai), kurio (-</w:t>
      </w:r>
      <w:proofErr w:type="spellStart"/>
      <w:r w:rsidR="00647D26" w:rsidRPr="008F1BF4">
        <w:rPr>
          <w:lang w:val="lt-LT"/>
        </w:rPr>
        <w:t>ių</w:t>
      </w:r>
      <w:proofErr w:type="spellEnd"/>
      <w:r w:rsidR="00647D26" w:rsidRPr="008F1BF4">
        <w:rPr>
          <w:lang w:val="lt-LT"/>
        </w:rPr>
        <w:t>) patirtis buvo vertinama skiriant balus. 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mažesnį balų skaičių pagal atitinkamus kokybės kriterijus surinkusiu specialistu.</w:t>
      </w:r>
    </w:p>
    <w:p w14:paraId="4E0D5A01" w14:textId="094D81E1" w:rsidR="000767D9" w:rsidRPr="008F1BF4" w:rsidRDefault="00515F66" w:rsidP="0076209B">
      <w:pPr>
        <w:autoSpaceDE w:val="0"/>
        <w:autoSpaceDN w:val="0"/>
        <w:adjustRightInd w:val="0"/>
        <w:ind w:firstLine="425"/>
        <w:jc w:val="both"/>
        <w:rPr>
          <w:b/>
          <w:bCs/>
          <w:lang w:val="lt-LT"/>
        </w:rPr>
      </w:pPr>
      <w:r w:rsidRPr="008F1BF4">
        <w:rPr>
          <w:lang w:val="lt-LT"/>
        </w:rPr>
        <w:t>7</w:t>
      </w:r>
      <w:r w:rsidR="000767D9" w:rsidRPr="008F1BF4">
        <w:rPr>
          <w:lang w:val="lt-LT"/>
        </w:rPr>
        <w:t>.</w:t>
      </w:r>
      <w:r w:rsidR="00D27650" w:rsidRPr="008F1BF4">
        <w:rPr>
          <w:lang w:val="lt-LT"/>
        </w:rPr>
        <w:t>7</w:t>
      </w:r>
      <w:r w:rsidR="000767D9" w:rsidRPr="008F1BF4">
        <w:rPr>
          <w:lang w:val="lt-LT"/>
        </w:rPr>
        <w:t>.</w:t>
      </w:r>
      <w:r w:rsidR="0076209B" w:rsidRPr="008F1BF4">
        <w:rPr>
          <w:lang w:val="lt-LT"/>
        </w:rPr>
        <w:t xml:space="preserve"> </w:t>
      </w:r>
      <w:r w:rsidR="00647D26" w:rsidRPr="008F1BF4">
        <w:rPr>
          <w:lang w:val="lt-LT"/>
        </w:rPr>
        <w:t>Tiekėjams nebus leidžiama po pasiūlymų pateikimo termino keisti ar papildyti informacijos, turinčios įtakos ekonomiškai naudingiausio pasiūlymo vertinimui, išskyrus teisės aktuose leidžiamus paaiškinimus ar patikslinimus.</w:t>
      </w:r>
    </w:p>
    <w:p w14:paraId="29E3C602" w14:textId="77777777" w:rsidR="000767D9" w:rsidRPr="008F1BF4" w:rsidRDefault="000767D9" w:rsidP="00842950">
      <w:pPr>
        <w:autoSpaceDE w:val="0"/>
        <w:autoSpaceDN w:val="0"/>
        <w:adjustRightInd w:val="0"/>
        <w:ind w:left="142"/>
        <w:jc w:val="both"/>
        <w:rPr>
          <w:lang w:val="lt-LT"/>
        </w:rPr>
      </w:pPr>
    </w:p>
    <w:p w14:paraId="75DECE28" w14:textId="558A27DF" w:rsidR="008B4788" w:rsidRPr="008F1BF4" w:rsidRDefault="000767D9" w:rsidP="00842950">
      <w:pPr>
        <w:autoSpaceDE w:val="0"/>
        <w:autoSpaceDN w:val="0"/>
        <w:adjustRightInd w:val="0"/>
        <w:ind w:left="142"/>
        <w:jc w:val="both"/>
        <w:rPr>
          <w:sz w:val="20"/>
          <w:szCs w:val="20"/>
          <w:lang w:val="lt-LT"/>
        </w:rPr>
      </w:pPr>
      <w:r w:rsidRPr="008F1BF4">
        <w:rPr>
          <w:sz w:val="20"/>
          <w:szCs w:val="20"/>
          <w:lang w:val="lt-LT"/>
        </w:rPr>
        <w:t>2</w:t>
      </w:r>
      <w:r w:rsidR="00953E60" w:rsidRPr="008F1BF4">
        <w:rPr>
          <w:sz w:val="20"/>
          <w:szCs w:val="20"/>
          <w:lang w:val="lt-LT"/>
        </w:rPr>
        <w:t xml:space="preserve"> lentelė</w:t>
      </w:r>
      <w:r w:rsidR="00842950" w:rsidRPr="008F1BF4">
        <w:rPr>
          <w:sz w:val="20"/>
          <w:szCs w:val="20"/>
          <w:lang w:val="lt-LT"/>
        </w:rPr>
        <w:t xml:space="preserve">. </w:t>
      </w:r>
      <w:r w:rsidR="004545FC" w:rsidRPr="008F1BF4">
        <w:rPr>
          <w:sz w:val="20"/>
          <w:szCs w:val="20"/>
          <w:lang w:val="lt-LT"/>
        </w:rPr>
        <w:t>Kriterijų lentelė.</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8653"/>
      </w:tblGrid>
      <w:tr w:rsidR="000C334D" w:rsidRPr="008F1BF4" w14:paraId="7FA8D4C6" w14:textId="77777777" w:rsidTr="00AD6E0E">
        <w:tc>
          <w:tcPr>
            <w:tcW w:w="870" w:type="dxa"/>
            <w:tcBorders>
              <w:bottom w:val="single" w:sz="4" w:space="0" w:color="auto"/>
            </w:tcBorders>
          </w:tcPr>
          <w:p w14:paraId="20BF08DD" w14:textId="22CA3C15" w:rsidR="000C334D" w:rsidRPr="008F1BF4" w:rsidRDefault="000C334D" w:rsidP="00576FAE">
            <w:pPr>
              <w:pStyle w:val="NoSpacing"/>
              <w:spacing w:line="276" w:lineRule="auto"/>
              <w:jc w:val="center"/>
              <w:rPr>
                <w:highlight w:val="yellow"/>
                <w:lang w:val="lt-LT"/>
              </w:rPr>
            </w:pPr>
            <w:r w:rsidRPr="008F1BF4">
              <w:rPr>
                <w:b/>
                <w:lang w:val="lt-LT"/>
              </w:rPr>
              <w:t>Kokybinis balas</w:t>
            </w:r>
          </w:p>
        </w:tc>
        <w:tc>
          <w:tcPr>
            <w:tcW w:w="9053" w:type="dxa"/>
            <w:tcBorders>
              <w:bottom w:val="single" w:sz="4" w:space="0" w:color="auto"/>
            </w:tcBorders>
          </w:tcPr>
          <w:p w14:paraId="5BC3BFFB" w14:textId="5037E115" w:rsidR="000C334D" w:rsidRPr="008F1BF4" w:rsidRDefault="000C334D" w:rsidP="00576FAE">
            <w:pPr>
              <w:pStyle w:val="NoSpacing"/>
              <w:spacing w:line="276" w:lineRule="auto"/>
              <w:jc w:val="center"/>
              <w:rPr>
                <w:lang w:val="lt-LT"/>
              </w:rPr>
            </w:pPr>
            <w:r w:rsidRPr="008F1BF4">
              <w:rPr>
                <w:b/>
                <w:lang w:val="lt-LT"/>
              </w:rPr>
              <w:t>Kokybinio intervalo apibūdinimas</w:t>
            </w:r>
          </w:p>
        </w:tc>
      </w:tr>
      <w:tr w:rsidR="00744612" w:rsidRPr="008F1BF4" w14:paraId="6EC8F333" w14:textId="77777777" w:rsidTr="000767D9">
        <w:tc>
          <w:tcPr>
            <w:tcW w:w="9923" w:type="dxa"/>
            <w:gridSpan w:val="2"/>
            <w:tcBorders>
              <w:bottom w:val="single" w:sz="4" w:space="0" w:color="auto"/>
            </w:tcBorders>
            <w:shd w:val="pct10" w:color="auto" w:fill="auto"/>
          </w:tcPr>
          <w:p w14:paraId="6CCC2589" w14:textId="2DCF43FD" w:rsidR="00744612" w:rsidRPr="008F1BF4" w:rsidRDefault="000C334D" w:rsidP="000C334D">
            <w:pPr>
              <w:pStyle w:val="NoSpacing"/>
              <w:spacing w:line="276" w:lineRule="auto"/>
              <w:jc w:val="both"/>
              <w:rPr>
                <w:b/>
                <w:bCs/>
                <w:lang w:val="lt-LT"/>
              </w:rPr>
            </w:pPr>
            <w:r w:rsidRPr="008F1BF4">
              <w:rPr>
                <w:b/>
                <w:bCs/>
                <w:lang w:val="lt-LT"/>
              </w:rPr>
              <w:t>Tiekėjo už sutarties vykdymą skiriamų atsakingų kvalifikuotų specialistų darbo patirtis</w:t>
            </w:r>
          </w:p>
        </w:tc>
      </w:tr>
      <w:tr w:rsidR="00724B25" w:rsidRPr="008F1BF4" w14:paraId="46BA353A" w14:textId="77777777" w:rsidTr="00576FAE">
        <w:tc>
          <w:tcPr>
            <w:tcW w:w="9923" w:type="dxa"/>
            <w:gridSpan w:val="2"/>
            <w:tcBorders>
              <w:bottom w:val="single" w:sz="4" w:space="0" w:color="auto"/>
            </w:tcBorders>
            <w:shd w:val="pct10" w:color="auto" w:fill="auto"/>
          </w:tcPr>
          <w:p w14:paraId="31132689" w14:textId="07FAB289" w:rsidR="00724B25" w:rsidRPr="008F1BF4" w:rsidRDefault="00744612" w:rsidP="009A31B3">
            <w:pPr>
              <w:pStyle w:val="NoSpacing"/>
              <w:spacing w:line="276" w:lineRule="auto"/>
              <w:jc w:val="both"/>
              <w:rPr>
                <w:color w:val="E7E6E6"/>
                <w:lang w:val="lt-LT"/>
              </w:rPr>
            </w:pPr>
            <w:bookmarkStart w:id="2" w:name="_Hlk83044726"/>
            <w:r w:rsidRPr="008F1BF4">
              <w:rPr>
                <w:lang w:val="lt-LT"/>
              </w:rPr>
              <w:t>P</w:t>
            </w:r>
            <w:r w:rsidR="0076209B" w:rsidRPr="008F1BF4">
              <w:rPr>
                <w:lang w:val="lt-LT"/>
              </w:rPr>
              <w:t>irmas p</w:t>
            </w:r>
            <w:r w:rsidRPr="008F1BF4">
              <w:rPr>
                <w:lang w:val="lt-LT"/>
              </w:rPr>
              <w:t>arametras</w:t>
            </w:r>
            <w:r w:rsidR="0076209B" w:rsidRPr="008F1BF4">
              <w:rPr>
                <w:b/>
                <w:bCs/>
                <w:lang w:val="lt-LT"/>
              </w:rPr>
              <w:t xml:space="preserve"> – </w:t>
            </w:r>
            <w:r w:rsidRPr="008F1BF4">
              <w:rPr>
                <w:b/>
                <w:bCs/>
                <w:lang w:val="lt-LT" w:eastAsia="en-US"/>
              </w:rPr>
              <w:t>Projekto vadovo vadovavimo patirtis įgyvendinant socialinės politikos vertinimų sutartis</w:t>
            </w:r>
            <w:r w:rsidRPr="008F1BF4">
              <w:rPr>
                <w:lang w:val="lt-LT" w:eastAsia="en-US"/>
              </w:rPr>
              <w:t xml:space="preserve"> </w:t>
            </w:r>
            <w:r w:rsidRPr="008F1BF4">
              <w:rPr>
                <w:spacing w:val="-2"/>
                <w:position w:val="2"/>
                <w:lang w:val="lt-LT" w:eastAsia="en-US"/>
              </w:rPr>
              <w:t>(P</w:t>
            </w:r>
            <w:r w:rsidRPr="008F1BF4">
              <w:rPr>
                <w:spacing w:val="-2"/>
                <w:position w:val="2"/>
                <w:vertAlign w:val="subscript"/>
                <w:lang w:val="lt-LT" w:eastAsia="en-US"/>
              </w:rPr>
              <w:t>11</w:t>
            </w:r>
            <w:r w:rsidRPr="008F1BF4">
              <w:rPr>
                <w:spacing w:val="-2"/>
                <w:position w:val="2"/>
                <w:lang w:val="lt-LT" w:eastAsia="en-US"/>
              </w:rPr>
              <w:t>)</w:t>
            </w:r>
          </w:p>
        </w:tc>
      </w:tr>
      <w:tr w:rsidR="005767F2" w:rsidRPr="008F1BF4" w14:paraId="31F188DB" w14:textId="77777777" w:rsidTr="00576FAE">
        <w:tc>
          <w:tcPr>
            <w:tcW w:w="870" w:type="dxa"/>
            <w:tcBorders>
              <w:bottom w:val="single" w:sz="4" w:space="0" w:color="auto"/>
            </w:tcBorders>
          </w:tcPr>
          <w:p w14:paraId="7098DBA4" w14:textId="721488DF" w:rsidR="005767F2" w:rsidRPr="008F1BF4" w:rsidRDefault="00C53DF3" w:rsidP="009A31B3">
            <w:pPr>
              <w:pStyle w:val="NoSpacing"/>
              <w:spacing w:line="276" w:lineRule="auto"/>
              <w:rPr>
                <w:lang w:val="lt-LT"/>
              </w:rPr>
            </w:pPr>
            <w:r w:rsidRPr="008F1BF4">
              <w:rPr>
                <w:lang w:val="lt-LT"/>
              </w:rPr>
              <w:t>0</w:t>
            </w:r>
          </w:p>
        </w:tc>
        <w:tc>
          <w:tcPr>
            <w:tcW w:w="9053" w:type="dxa"/>
            <w:tcBorders>
              <w:bottom w:val="single" w:sz="4" w:space="0" w:color="auto"/>
            </w:tcBorders>
          </w:tcPr>
          <w:p w14:paraId="332F2029" w14:textId="4BA996F2" w:rsidR="005767F2" w:rsidRPr="008F1BF4" w:rsidRDefault="005767F2" w:rsidP="009A31B3">
            <w:pPr>
              <w:pStyle w:val="NoSpacing"/>
              <w:spacing w:line="276" w:lineRule="auto"/>
              <w:jc w:val="both"/>
              <w:rPr>
                <w:lang w:val="lt-LT"/>
              </w:rPr>
            </w:pPr>
            <w:r w:rsidRPr="008F1BF4">
              <w:rPr>
                <w:lang w:val="lt-LT"/>
              </w:rPr>
              <w:t xml:space="preserve">Per pastaruosius 3 (trejus) metus </w:t>
            </w:r>
            <w:r w:rsidR="00F61605" w:rsidRPr="008F1BF4">
              <w:rPr>
                <w:lang w:val="lt-LT"/>
              </w:rPr>
              <w:t xml:space="preserve">yra </w:t>
            </w:r>
            <w:r w:rsidRPr="008F1BF4">
              <w:rPr>
                <w:lang w:val="lt-LT"/>
              </w:rPr>
              <w:t>vadova</w:t>
            </w:r>
            <w:r w:rsidR="00F61605" w:rsidRPr="008F1BF4">
              <w:rPr>
                <w:lang w:val="lt-LT"/>
              </w:rPr>
              <w:t>vęs</w:t>
            </w:r>
            <w:r w:rsidRPr="008F1BF4">
              <w:rPr>
                <w:lang w:val="lt-LT"/>
              </w:rPr>
              <w:t xml:space="preserve"> </w:t>
            </w:r>
            <w:r w:rsidR="00B05ADD" w:rsidRPr="008F1BF4">
              <w:rPr>
                <w:lang w:val="lt-LT"/>
              </w:rPr>
              <w:t xml:space="preserve">ir </w:t>
            </w:r>
            <w:r w:rsidR="001B128E" w:rsidRPr="008F1BF4">
              <w:rPr>
                <w:lang w:val="lt-LT"/>
              </w:rPr>
              <w:t xml:space="preserve">tinkamai įvykdęs </w:t>
            </w:r>
            <w:r w:rsidR="00B05ADD" w:rsidRPr="008F1BF4">
              <w:rPr>
                <w:lang w:val="lt-LT"/>
              </w:rPr>
              <w:t xml:space="preserve"> </w:t>
            </w:r>
            <w:r w:rsidRPr="008F1BF4">
              <w:rPr>
                <w:lang w:val="lt-LT"/>
              </w:rPr>
              <w:t>1 (vien</w:t>
            </w:r>
            <w:r w:rsidR="00F61605" w:rsidRPr="008F1BF4">
              <w:rPr>
                <w:lang w:val="lt-LT"/>
              </w:rPr>
              <w:t>ą</w:t>
            </w:r>
            <w:r w:rsidRPr="008F1BF4">
              <w:rPr>
                <w:lang w:val="lt-LT"/>
              </w:rPr>
              <w:t xml:space="preserve">) </w:t>
            </w:r>
            <w:r w:rsidR="00F36E20" w:rsidRPr="008F1BF4">
              <w:rPr>
                <w:lang w:val="lt-LT"/>
              </w:rPr>
              <w:t>socialinės politikos</w:t>
            </w:r>
            <w:r w:rsidR="00915AF9" w:rsidRPr="008F1BF4">
              <w:rPr>
                <w:lang w:val="lt-LT"/>
              </w:rPr>
              <w:t>*</w:t>
            </w:r>
            <w:r w:rsidR="00F36E20" w:rsidRPr="008F1BF4">
              <w:rPr>
                <w:lang w:val="lt-LT"/>
              </w:rPr>
              <w:t xml:space="preserve"> vertinimo </w:t>
            </w:r>
            <w:r w:rsidRPr="008F1BF4">
              <w:rPr>
                <w:lang w:val="lt-LT"/>
              </w:rPr>
              <w:t>sutar</w:t>
            </w:r>
            <w:r w:rsidR="00B05ADD" w:rsidRPr="008F1BF4">
              <w:rPr>
                <w:lang w:val="lt-LT"/>
              </w:rPr>
              <w:t>tį</w:t>
            </w:r>
            <w:r w:rsidRPr="008F1BF4">
              <w:rPr>
                <w:lang w:val="lt-LT"/>
              </w:rPr>
              <w:t>, kurios vertė</w:t>
            </w:r>
            <w:r w:rsidR="00F36E20" w:rsidRPr="008F1BF4">
              <w:rPr>
                <w:lang w:val="lt-LT"/>
              </w:rPr>
              <w:t>*</w:t>
            </w:r>
            <w:r w:rsidR="00915AF9" w:rsidRPr="008F1BF4">
              <w:rPr>
                <w:lang w:val="lt-LT"/>
              </w:rPr>
              <w:t>*</w:t>
            </w:r>
            <w:r w:rsidRPr="008F1BF4">
              <w:rPr>
                <w:lang w:val="lt-LT"/>
              </w:rPr>
              <w:t xml:space="preserve"> ne mažesnė kaip </w:t>
            </w:r>
            <w:r w:rsidR="00D27650" w:rsidRPr="008F1BF4">
              <w:rPr>
                <w:lang w:val="lt-LT"/>
              </w:rPr>
              <w:t>17</w:t>
            </w:r>
            <w:r w:rsidR="00DC6F3B" w:rsidRPr="008F1BF4">
              <w:rPr>
                <w:lang w:val="lt-LT"/>
              </w:rPr>
              <w:t xml:space="preserve"> </w:t>
            </w:r>
            <w:r w:rsidR="0076209B" w:rsidRPr="008F1BF4">
              <w:rPr>
                <w:lang w:val="lt-LT"/>
              </w:rPr>
              <w:t>000</w:t>
            </w:r>
            <w:r w:rsidRPr="008F1BF4">
              <w:rPr>
                <w:lang w:val="lt-LT"/>
              </w:rPr>
              <w:t>,00 (</w:t>
            </w:r>
            <w:r w:rsidR="0076209B" w:rsidRPr="008F1BF4">
              <w:rPr>
                <w:lang w:val="lt-LT"/>
              </w:rPr>
              <w:t xml:space="preserve">septyniolika </w:t>
            </w:r>
            <w:r w:rsidRPr="008F1BF4">
              <w:rPr>
                <w:lang w:val="lt-LT"/>
              </w:rPr>
              <w:t>tūkstančių</w:t>
            </w:r>
            <w:r w:rsidR="0076209B" w:rsidRPr="008F1BF4">
              <w:rPr>
                <w:lang w:val="lt-LT"/>
              </w:rPr>
              <w:t xml:space="preserve"> eurų</w:t>
            </w:r>
            <w:r w:rsidRPr="008F1BF4">
              <w:rPr>
                <w:lang w:val="lt-LT"/>
              </w:rPr>
              <w:t xml:space="preserve">) </w:t>
            </w:r>
            <w:r w:rsidR="00D27650" w:rsidRPr="008F1BF4">
              <w:rPr>
                <w:lang w:val="lt-LT"/>
              </w:rPr>
              <w:t xml:space="preserve">Eur be </w:t>
            </w:r>
            <w:r w:rsidRPr="008F1BF4">
              <w:rPr>
                <w:lang w:val="lt-LT"/>
              </w:rPr>
              <w:t>PVM.</w:t>
            </w:r>
          </w:p>
        </w:tc>
      </w:tr>
      <w:tr w:rsidR="005767F2" w:rsidRPr="008F1BF4" w14:paraId="75D0BA10" w14:textId="77777777" w:rsidTr="00576FAE">
        <w:tc>
          <w:tcPr>
            <w:tcW w:w="870" w:type="dxa"/>
            <w:tcBorders>
              <w:bottom w:val="single" w:sz="4" w:space="0" w:color="auto"/>
            </w:tcBorders>
          </w:tcPr>
          <w:p w14:paraId="1A1C09BC" w14:textId="29E468A7" w:rsidR="005767F2" w:rsidRPr="008F1BF4" w:rsidRDefault="001E1D09" w:rsidP="009A31B3">
            <w:pPr>
              <w:pStyle w:val="NoSpacing"/>
              <w:spacing w:line="276" w:lineRule="auto"/>
              <w:rPr>
                <w:lang w:val="lt-LT"/>
              </w:rPr>
            </w:pPr>
            <w:r w:rsidRPr="008F1BF4">
              <w:rPr>
                <w:lang w:val="lt-LT"/>
              </w:rPr>
              <w:t>5</w:t>
            </w:r>
          </w:p>
        </w:tc>
        <w:tc>
          <w:tcPr>
            <w:tcW w:w="9053" w:type="dxa"/>
            <w:tcBorders>
              <w:bottom w:val="single" w:sz="4" w:space="0" w:color="auto"/>
            </w:tcBorders>
          </w:tcPr>
          <w:p w14:paraId="40AE3269" w14:textId="00EB4585" w:rsidR="005767F2" w:rsidRPr="008F1BF4" w:rsidRDefault="005767F2" w:rsidP="009A31B3">
            <w:pPr>
              <w:pStyle w:val="NoSpacing"/>
              <w:spacing w:line="276" w:lineRule="auto"/>
              <w:jc w:val="both"/>
              <w:rPr>
                <w:bCs/>
                <w:lang w:val="lt-LT"/>
              </w:rPr>
            </w:pPr>
            <w:r w:rsidRPr="008F1BF4">
              <w:rPr>
                <w:lang w:val="lt-LT"/>
              </w:rPr>
              <w:t xml:space="preserve">Per pastaruosius 3 (trejus) metus </w:t>
            </w:r>
            <w:r w:rsidR="00F61605" w:rsidRPr="008F1BF4">
              <w:rPr>
                <w:lang w:val="lt-LT"/>
              </w:rPr>
              <w:t xml:space="preserve">yra </w:t>
            </w:r>
            <w:r w:rsidRPr="008F1BF4">
              <w:rPr>
                <w:lang w:val="lt-LT"/>
              </w:rPr>
              <w:t>vadovav</w:t>
            </w:r>
            <w:r w:rsidR="00F61605" w:rsidRPr="008F1BF4">
              <w:rPr>
                <w:lang w:val="lt-LT"/>
              </w:rPr>
              <w:t>ęs</w:t>
            </w:r>
            <w:r w:rsidRPr="008F1BF4">
              <w:rPr>
                <w:lang w:val="lt-LT"/>
              </w:rPr>
              <w:t xml:space="preserve"> </w:t>
            </w:r>
            <w:r w:rsidR="00B05ADD" w:rsidRPr="008F1BF4">
              <w:rPr>
                <w:lang w:val="lt-LT"/>
              </w:rPr>
              <w:t xml:space="preserve">ir </w:t>
            </w:r>
            <w:r w:rsidR="001B128E" w:rsidRPr="008F1BF4">
              <w:rPr>
                <w:lang w:val="lt-LT"/>
              </w:rPr>
              <w:t xml:space="preserve">tinkamai įvykdęs </w:t>
            </w:r>
            <w:r w:rsidRPr="008F1BF4">
              <w:rPr>
                <w:lang w:val="lt-LT"/>
              </w:rPr>
              <w:t>2 (dvi)</w:t>
            </w:r>
            <w:r w:rsidRPr="008F1BF4">
              <w:rPr>
                <w:bCs/>
                <w:lang w:val="lt-LT"/>
              </w:rPr>
              <w:t xml:space="preserve"> </w:t>
            </w:r>
            <w:r w:rsidR="00F36E20" w:rsidRPr="008F1BF4">
              <w:rPr>
                <w:bCs/>
                <w:lang w:val="lt-LT"/>
              </w:rPr>
              <w:t>socialinės politikos</w:t>
            </w:r>
            <w:r w:rsidR="00915AF9" w:rsidRPr="008F1BF4">
              <w:rPr>
                <w:bCs/>
                <w:lang w:val="lt-LT"/>
              </w:rPr>
              <w:t>*</w:t>
            </w:r>
            <w:r w:rsidR="00F36E20" w:rsidRPr="008F1BF4">
              <w:rPr>
                <w:bCs/>
                <w:lang w:val="lt-LT"/>
              </w:rPr>
              <w:t xml:space="preserve"> vertinimo </w:t>
            </w:r>
            <w:r w:rsidRPr="008F1BF4">
              <w:rPr>
                <w:bCs/>
                <w:lang w:val="lt-LT"/>
              </w:rPr>
              <w:t>sutartis, kurių kiekvienos vertė</w:t>
            </w:r>
            <w:r w:rsidR="00F36E20" w:rsidRPr="008F1BF4">
              <w:rPr>
                <w:bCs/>
                <w:lang w:val="lt-LT"/>
              </w:rPr>
              <w:t>*</w:t>
            </w:r>
            <w:r w:rsidR="0076209B" w:rsidRPr="008F1BF4">
              <w:rPr>
                <w:bCs/>
                <w:lang w:val="lt-LT"/>
              </w:rPr>
              <w:t>*</w:t>
            </w:r>
            <w:r w:rsidRPr="008F1BF4">
              <w:rPr>
                <w:bCs/>
                <w:lang w:val="lt-LT"/>
              </w:rPr>
              <w:t xml:space="preserve"> ne mažesnė kaip</w:t>
            </w:r>
            <w:r w:rsidR="00697CBE" w:rsidRPr="008F1BF4">
              <w:rPr>
                <w:bCs/>
                <w:lang w:val="lt-LT"/>
              </w:rPr>
              <w:t xml:space="preserve"> po</w:t>
            </w:r>
            <w:r w:rsidR="0076209B" w:rsidRPr="008F1BF4">
              <w:rPr>
                <w:bCs/>
                <w:lang w:val="lt-LT"/>
              </w:rPr>
              <w:t xml:space="preserve"> </w:t>
            </w:r>
            <w:r w:rsidR="00D27650" w:rsidRPr="008F1BF4">
              <w:rPr>
                <w:bCs/>
                <w:lang w:val="lt-LT"/>
              </w:rPr>
              <w:t xml:space="preserve">17 </w:t>
            </w:r>
            <w:r w:rsidR="0076209B" w:rsidRPr="008F1BF4">
              <w:rPr>
                <w:bCs/>
                <w:lang w:val="lt-LT"/>
              </w:rPr>
              <w:t>000</w:t>
            </w:r>
            <w:r w:rsidRPr="008F1BF4">
              <w:rPr>
                <w:bCs/>
                <w:lang w:val="lt-LT"/>
              </w:rPr>
              <w:t>,00 (</w:t>
            </w:r>
            <w:r w:rsidR="00D27650" w:rsidRPr="008F1BF4">
              <w:rPr>
                <w:bCs/>
                <w:lang w:val="lt-LT"/>
              </w:rPr>
              <w:t>septyniolika tūkstančių eur</w:t>
            </w:r>
            <w:r w:rsidR="0076209B" w:rsidRPr="008F1BF4">
              <w:rPr>
                <w:bCs/>
                <w:lang w:val="lt-LT"/>
              </w:rPr>
              <w:t>ų</w:t>
            </w:r>
            <w:r w:rsidRPr="008F1BF4">
              <w:rPr>
                <w:bCs/>
                <w:lang w:val="lt-LT"/>
              </w:rPr>
              <w:t xml:space="preserve">) </w:t>
            </w:r>
            <w:r w:rsidR="00D27650" w:rsidRPr="008F1BF4">
              <w:rPr>
                <w:bCs/>
                <w:lang w:val="lt-LT"/>
              </w:rPr>
              <w:t xml:space="preserve">Eur be </w:t>
            </w:r>
            <w:r w:rsidRPr="008F1BF4">
              <w:rPr>
                <w:bCs/>
                <w:lang w:val="lt-LT"/>
              </w:rPr>
              <w:t>PVM.</w:t>
            </w:r>
          </w:p>
        </w:tc>
      </w:tr>
      <w:tr w:rsidR="005767F2" w:rsidRPr="008F1BF4" w14:paraId="4167FB60" w14:textId="77777777" w:rsidTr="00576FAE">
        <w:tc>
          <w:tcPr>
            <w:tcW w:w="870" w:type="dxa"/>
            <w:tcBorders>
              <w:bottom w:val="single" w:sz="4" w:space="0" w:color="auto"/>
            </w:tcBorders>
          </w:tcPr>
          <w:p w14:paraId="637EE26F" w14:textId="3A8F8A89" w:rsidR="005767F2" w:rsidRPr="008F1BF4" w:rsidRDefault="000C334D" w:rsidP="009A31B3">
            <w:pPr>
              <w:pStyle w:val="NoSpacing"/>
              <w:spacing w:line="276" w:lineRule="auto"/>
              <w:rPr>
                <w:lang w:val="lt-LT"/>
              </w:rPr>
            </w:pPr>
            <w:r w:rsidRPr="008F1BF4">
              <w:rPr>
                <w:lang w:val="lt-LT"/>
              </w:rPr>
              <w:t>1</w:t>
            </w:r>
            <w:r w:rsidR="001E1D09" w:rsidRPr="008F1BF4">
              <w:rPr>
                <w:lang w:val="lt-LT"/>
              </w:rPr>
              <w:t>0</w:t>
            </w:r>
          </w:p>
        </w:tc>
        <w:tc>
          <w:tcPr>
            <w:tcW w:w="9053" w:type="dxa"/>
            <w:tcBorders>
              <w:bottom w:val="single" w:sz="4" w:space="0" w:color="auto"/>
            </w:tcBorders>
          </w:tcPr>
          <w:p w14:paraId="15C1A873" w14:textId="28D71C4C" w:rsidR="005767F2" w:rsidRPr="008F1BF4" w:rsidRDefault="005767F2" w:rsidP="009A31B3">
            <w:pPr>
              <w:pStyle w:val="NoSpacing"/>
              <w:spacing w:line="276" w:lineRule="auto"/>
              <w:jc w:val="both"/>
              <w:rPr>
                <w:lang w:val="lt-LT"/>
              </w:rPr>
            </w:pPr>
            <w:r w:rsidRPr="008F1BF4">
              <w:rPr>
                <w:lang w:val="lt-LT"/>
              </w:rPr>
              <w:t xml:space="preserve">Per pastaruosius 3 (trejus) metus </w:t>
            </w:r>
            <w:r w:rsidR="00F61605" w:rsidRPr="008F1BF4">
              <w:rPr>
                <w:lang w:val="lt-LT"/>
              </w:rPr>
              <w:t xml:space="preserve">yra </w:t>
            </w:r>
            <w:r w:rsidRPr="008F1BF4">
              <w:rPr>
                <w:lang w:val="lt-LT"/>
              </w:rPr>
              <w:t>vadova</w:t>
            </w:r>
            <w:r w:rsidR="00F61605" w:rsidRPr="008F1BF4">
              <w:rPr>
                <w:lang w:val="lt-LT"/>
              </w:rPr>
              <w:t>vęs ir</w:t>
            </w:r>
            <w:r w:rsidRPr="008F1BF4">
              <w:rPr>
                <w:lang w:val="lt-LT"/>
              </w:rPr>
              <w:t xml:space="preserve"> </w:t>
            </w:r>
            <w:r w:rsidR="001B128E" w:rsidRPr="008F1BF4">
              <w:rPr>
                <w:lang w:val="lt-LT"/>
              </w:rPr>
              <w:t xml:space="preserve">tinkamai įvykdęs </w:t>
            </w:r>
            <w:r w:rsidR="00F61605" w:rsidRPr="008F1BF4">
              <w:rPr>
                <w:lang w:val="lt-LT"/>
              </w:rPr>
              <w:t>3</w:t>
            </w:r>
            <w:r w:rsidR="00B05ADD" w:rsidRPr="008F1BF4">
              <w:rPr>
                <w:lang w:val="lt-LT"/>
              </w:rPr>
              <w:t xml:space="preserve"> </w:t>
            </w:r>
            <w:r w:rsidRPr="008F1BF4">
              <w:rPr>
                <w:lang w:val="lt-LT"/>
              </w:rPr>
              <w:t>(tris)</w:t>
            </w:r>
            <w:r w:rsidRPr="008F1BF4">
              <w:rPr>
                <w:bCs/>
                <w:lang w:val="lt-LT"/>
              </w:rPr>
              <w:t xml:space="preserve"> </w:t>
            </w:r>
            <w:r w:rsidR="00F36E20" w:rsidRPr="008F1BF4">
              <w:rPr>
                <w:bCs/>
                <w:lang w:val="lt-LT"/>
              </w:rPr>
              <w:t>socialinės politikos</w:t>
            </w:r>
            <w:r w:rsidR="00915AF9" w:rsidRPr="008F1BF4">
              <w:rPr>
                <w:bCs/>
                <w:lang w:val="lt-LT"/>
              </w:rPr>
              <w:t>*</w:t>
            </w:r>
            <w:r w:rsidR="00F36E20" w:rsidRPr="008F1BF4">
              <w:rPr>
                <w:bCs/>
                <w:lang w:val="lt-LT"/>
              </w:rPr>
              <w:t xml:space="preserve"> vertinimo </w:t>
            </w:r>
            <w:r w:rsidRPr="008F1BF4">
              <w:rPr>
                <w:bCs/>
                <w:lang w:val="lt-LT"/>
              </w:rPr>
              <w:t>sutartis, kurių kiekvienos vertė</w:t>
            </w:r>
            <w:r w:rsidR="00F36E20" w:rsidRPr="008F1BF4">
              <w:rPr>
                <w:bCs/>
                <w:lang w:val="lt-LT"/>
              </w:rPr>
              <w:t>*</w:t>
            </w:r>
            <w:r w:rsidR="0076209B" w:rsidRPr="008F1BF4">
              <w:rPr>
                <w:bCs/>
                <w:lang w:val="lt-LT"/>
              </w:rPr>
              <w:t>*</w:t>
            </w:r>
            <w:r w:rsidRPr="008F1BF4">
              <w:rPr>
                <w:bCs/>
                <w:lang w:val="lt-LT"/>
              </w:rPr>
              <w:t xml:space="preserve"> ne mažesnė kaip </w:t>
            </w:r>
            <w:r w:rsidR="00697CBE" w:rsidRPr="008F1BF4">
              <w:rPr>
                <w:bCs/>
                <w:lang w:val="lt-LT"/>
              </w:rPr>
              <w:t xml:space="preserve">po </w:t>
            </w:r>
            <w:r w:rsidR="0076209B" w:rsidRPr="008F1BF4">
              <w:rPr>
                <w:bCs/>
                <w:lang w:val="lt-LT"/>
              </w:rPr>
              <w:t xml:space="preserve">   </w:t>
            </w:r>
            <w:r w:rsidR="00D27650" w:rsidRPr="008F1BF4">
              <w:rPr>
                <w:bCs/>
                <w:lang w:val="lt-LT"/>
              </w:rPr>
              <w:t xml:space="preserve">17 </w:t>
            </w:r>
            <w:r w:rsidR="0076209B" w:rsidRPr="008F1BF4">
              <w:rPr>
                <w:bCs/>
                <w:lang w:val="lt-LT"/>
              </w:rPr>
              <w:t>000</w:t>
            </w:r>
            <w:r w:rsidRPr="008F1BF4">
              <w:rPr>
                <w:bCs/>
                <w:lang w:val="lt-LT"/>
              </w:rPr>
              <w:t>,00 (</w:t>
            </w:r>
            <w:r w:rsidR="0076209B" w:rsidRPr="008F1BF4">
              <w:rPr>
                <w:bCs/>
                <w:lang w:val="lt-LT"/>
              </w:rPr>
              <w:t>septyniolika tūkstančių eurų) Eur be PVM.</w:t>
            </w:r>
          </w:p>
        </w:tc>
      </w:tr>
      <w:tr w:rsidR="005767F2" w:rsidRPr="008F1BF4" w14:paraId="62581305" w14:textId="77777777" w:rsidTr="00576FAE">
        <w:tc>
          <w:tcPr>
            <w:tcW w:w="870" w:type="dxa"/>
            <w:tcBorders>
              <w:bottom w:val="single" w:sz="4" w:space="0" w:color="auto"/>
            </w:tcBorders>
          </w:tcPr>
          <w:p w14:paraId="4D23632C" w14:textId="2FC288A1" w:rsidR="005767F2" w:rsidRPr="008F1BF4" w:rsidRDefault="001E1D09" w:rsidP="009A31B3">
            <w:pPr>
              <w:pStyle w:val="NoSpacing"/>
              <w:spacing w:line="276" w:lineRule="auto"/>
              <w:rPr>
                <w:lang w:val="lt-LT"/>
              </w:rPr>
            </w:pPr>
            <w:r w:rsidRPr="008F1BF4">
              <w:rPr>
                <w:lang w:val="lt-LT"/>
              </w:rPr>
              <w:t>15</w:t>
            </w:r>
          </w:p>
        </w:tc>
        <w:tc>
          <w:tcPr>
            <w:tcW w:w="9053" w:type="dxa"/>
            <w:tcBorders>
              <w:bottom w:val="single" w:sz="4" w:space="0" w:color="auto"/>
            </w:tcBorders>
          </w:tcPr>
          <w:p w14:paraId="61A06BE5" w14:textId="3E55AC78" w:rsidR="005767F2" w:rsidRPr="008F1BF4" w:rsidRDefault="005767F2" w:rsidP="009A31B3">
            <w:pPr>
              <w:pStyle w:val="NoSpacing"/>
              <w:spacing w:line="276" w:lineRule="auto"/>
              <w:jc w:val="both"/>
              <w:rPr>
                <w:lang w:val="lt-LT"/>
              </w:rPr>
            </w:pPr>
            <w:r w:rsidRPr="008F1BF4">
              <w:rPr>
                <w:lang w:val="lt-LT"/>
              </w:rPr>
              <w:t xml:space="preserve">Per pastaruosius 3 (trejus) metus </w:t>
            </w:r>
            <w:r w:rsidR="00F61605" w:rsidRPr="008F1BF4">
              <w:rPr>
                <w:lang w:val="lt-LT"/>
              </w:rPr>
              <w:t xml:space="preserve">yra </w:t>
            </w:r>
            <w:r w:rsidRPr="008F1BF4">
              <w:rPr>
                <w:lang w:val="lt-LT"/>
              </w:rPr>
              <w:t>vadovav</w:t>
            </w:r>
            <w:r w:rsidR="00F61605" w:rsidRPr="008F1BF4">
              <w:rPr>
                <w:lang w:val="lt-LT"/>
              </w:rPr>
              <w:t>ęs</w:t>
            </w:r>
            <w:r w:rsidRPr="008F1BF4">
              <w:rPr>
                <w:lang w:val="lt-LT"/>
              </w:rPr>
              <w:t xml:space="preserve"> </w:t>
            </w:r>
            <w:r w:rsidR="00B05ADD" w:rsidRPr="008F1BF4">
              <w:rPr>
                <w:lang w:val="lt-LT"/>
              </w:rPr>
              <w:t xml:space="preserve">ir </w:t>
            </w:r>
            <w:r w:rsidR="001B128E" w:rsidRPr="008F1BF4">
              <w:rPr>
                <w:lang w:val="lt-LT"/>
              </w:rPr>
              <w:t xml:space="preserve">tinkamai įvykdęs </w:t>
            </w:r>
            <w:r w:rsidR="00B05ADD" w:rsidRPr="008F1BF4">
              <w:rPr>
                <w:lang w:val="lt-LT"/>
              </w:rPr>
              <w:t xml:space="preserve"> </w:t>
            </w:r>
            <w:r w:rsidRPr="008F1BF4">
              <w:rPr>
                <w:lang w:val="lt-LT"/>
              </w:rPr>
              <w:t>4 (keturi</w:t>
            </w:r>
            <w:r w:rsidR="00B05ADD" w:rsidRPr="008F1BF4">
              <w:rPr>
                <w:lang w:val="lt-LT"/>
              </w:rPr>
              <w:t>a</w:t>
            </w:r>
            <w:r w:rsidRPr="008F1BF4">
              <w:rPr>
                <w:lang w:val="lt-LT"/>
              </w:rPr>
              <w:t xml:space="preserve">s) </w:t>
            </w:r>
            <w:r w:rsidR="00F36E20" w:rsidRPr="008F1BF4">
              <w:rPr>
                <w:lang w:val="lt-LT"/>
              </w:rPr>
              <w:t>socialinės politikos</w:t>
            </w:r>
            <w:r w:rsidR="00915AF9" w:rsidRPr="008F1BF4">
              <w:rPr>
                <w:lang w:val="lt-LT"/>
              </w:rPr>
              <w:t>*</w:t>
            </w:r>
            <w:r w:rsidR="00F36E20" w:rsidRPr="008F1BF4">
              <w:rPr>
                <w:lang w:val="lt-LT"/>
              </w:rPr>
              <w:t xml:space="preserve"> vertinimo </w:t>
            </w:r>
            <w:r w:rsidRPr="008F1BF4">
              <w:rPr>
                <w:bCs/>
                <w:lang w:val="lt-LT"/>
              </w:rPr>
              <w:t>sutar</w:t>
            </w:r>
            <w:r w:rsidR="001E1D09" w:rsidRPr="008F1BF4">
              <w:rPr>
                <w:bCs/>
                <w:lang w:val="lt-LT"/>
              </w:rPr>
              <w:t>tis</w:t>
            </w:r>
            <w:r w:rsidRPr="008F1BF4">
              <w:rPr>
                <w:bCs/>
                <w:lang w:val="lt-LT"/>
              </w:rPr>
              <w:t>, kurių kiekvienos vertė</w:t>
            </w:r>
            <w:r w:rsidR="00F36E20" w:rsidRPr="008F1BF4">
              <w:rPr>
                <w:bCs/>
                <w:lang w:val="lt-LT"/>
              </w:rPr>
              <w:t>*</w:t>
            </w:r>
            <w:r w:rsidR="0076209B" w:rsidRPr="008F1BF4">
              <w:rPr>
                <w:bCs/>
                <w:lang w:val="lt-LT"/>
              </w:rPr>
              <w:t>*</w:t>
            </w:r>
            <w:r w:rsidRPr="008F1BF4">
              <w:rPr>
                <w:bCs/>
                <w:lang w:val="lt-LT"/>
              </w:rPr>
              <w:t xml:space="preserve"> ne mažesnė kaip </w:t>
            </w:r>
            <w:r w:rsidR="00697CBE" w:rsidRPr="008F1BF4">
              <w:rPr>
                <w:bCs/>
                <w:lang w:val="lt-LT"/>
              </w:rPr>
              <w:t xml:space="preserve">po </w:t>
            </w:r>
            <w:r w:rsidR="00D27650" w:rsidRPr="008F1BF4">
              <w:rPr>
                <w:bCs/>
                <w:lang w:val="lt-LT"/>
              </w:rPr>
              <w:t xml:space="preserve">17 </w:t>
            </w:r>
            <w:r w:rsidR="0076209B" w:rsidRPr="008F1BF4">
              <w:rPr>
                <w:bCs/>
                <w:lang w:val="lt-LT"/>
              </w:rPr>
              <w:t>000</w:t>
            </w:r>
            <w:r w:rsidRPr="008F1BF4">
              <w:rPr>
                <w:bCs/>
                <w:lang w:val="lt-LT"/>
              </w:rPr>
              <w:t>,00 (</w:t>
            </w:r>
            <w:r w:rsidR="0076209B" w:rsidRPr="008F1BF4">
              <w:rPr>
                <w:bCs/>
                <w:lang w:val="lt-LT"/>
              </w:rPr>
              <w:t>septyniolika tūkstančių eurų) Eur be PVM.</w:t>
            </w:r>
          </w:p>
        </w:tc>
      </w:tr>
      <w:tr w:rsidR="001628FE" w:rsidRPr="008F1BF4" w14:paraId="6155F808" w14:textId="77777777" w:rsidTr="00576FAE">
        <w:tc>
          <w:tcPr>
            <w:tcW w:w="9923" w:type="dxa"/>
            <w:gridSpan w:val="2"/>
            <w:tcBorders>
              <w:bottom w:val="single" w:sz="4" w:space="0" w:color="auto"/>
            </w:tcBorders>
            <w:shd w:val="clear" w:color="auto" w:fill="D9D9D9"/>
          </w:tcPr>
          <w:p w14:paraId="67DE970F" w14:textId="550060AE" w:rsidR="001628FE" w:rsidRPr="008F1BF4" w:rsidRDefault="001E1D09" w:rsidP="009A31B3">
            <w:pPr>
              <w:pStyle w:val="NoSpacing"/>
              <w:spacing w:line="276" w:lineRule="auto"/>
              <w:jc w:val="both"/>
              <w:rPr>
                <w:b/>
                <w:bCs/>
                <w:lang w:val="lt-LT"/>
              </w:rPr>
            </w:pPr>
            <w:bookmarkStart w:id="3" w:name="_Hlk83044990"/>
            <w:bookmarkStart w:id="4" w:name="_Hlk72139690"/>
            <w:bookmarkEnd w:id="2"/>
            <w:r w:rsidRPr="008F1BF4">
              <w:rPr>
                <w:position w:val="2"/>
                <w:lang w:val="lt-LT" w:eastAsia="en-US"/>
              </w:rPr>
              <w:t>Antras p</w:t>
            </w:r>
            <w:r w:rsidR="00A24279" w:rsidRPr="008F1BF4">
              <w:rPr>
                <w:position w:val="2"/>
                <w:lang w:val="lt-LT" w:eastAsia="en-US"/>
              </w:rPr>
              <w:t>arametras</w:t>
            </w:r>
            <w:r w:rsidRPr="008F1BF4">
              <w:rPr>
                <w:b/>
                <w:bCs/>
                <w:position w:val="2"/>
                <w:lang w:val="lt-LT" w:eastAsia="en-US"/>
              </w:rPr>
              <w:t xml:space="preserve"> –</w:t>
            </w:r>
            <w:r w:rsidR="00A24279" w:rsidRPr="008F1BF4">
              <w:rPr>
                <w:b/>
                <w:bCs/>
                <w:position w:val="2"/>
                <w:lang w:val="lt-LT" w:eastAsia="en-US"/>
              </w:rPr>
              <w:t xml:space="preserve"> Pagrindinio vertinimo paslaugų eksperto patirtis</w:t>
            </w:r>
            <w:r w:rsidR="00A24279" w:rsidRPr="008F1BF4">
              <w:rPr>
                <w:b/>
                <w:bCs/>
                <w:lang w:val="lt-LT"/>
              </w:rPr>
              <w:t xml:space="preserve"> atliekant </w:t>
            </w:r>
            <w:r w:rsidR="00A24279" w:rsidRPr="008F1BF4">
              <w:rPr>
                <w:b/>
                <w:bCs/>
                <w:spacing w:val="-3"/>
                <w:position w:val="2"/>
                <w:lang w:val="lt-LT" w:eastAsia="en-US"/>
              </w:rPr>
              <w:t>socialinės politikos vertinimus ir rengiant jų galutines ataskaitas</w:t>
            </w:r>
            <w:r w:rsidR="00A24279" w:rsidRPr="008F1BF4">
              <w:rPr>
                <w:spacing w:val="-3"/>
                <w:position w:val="2"/>
                <w:lang w:val="lt-LT" w:eastAsia="en-US"/>
              </w:rPr>
              <w:t xml:space="preserve"> </w:t>
            </w:r>
            <w:r w:rsidR="00A24279" w:rsidRPr="008F1BF4">
              <w:rPr>
                <w:spacing w:val="-2"/>
                <w:position w:val="2"/>
                <w:lang w:val="lt-LT" w:eastAsia="en-US"/>
              </w:rPr>
              <w:t>(P</w:t>
            </w:r>
            <w:r w:rsidR="00A24279" w:rsidRPr="008F1BF4">
              <w:rPr>
                <w:spacing w:val="-2"/>
                <w:position w:val="2"/>
                <w:vertAlign w:val="subscript"/>
                <w:lang w:val="lt-LT" w:eastAsia="en-US"/>
              </w:rPr>
              <w:t>12</w:t>
            </w:r>
            <w:r w:rsidR="00A24279" w:rsidRPr="008F1BF4">
              <w:rPr>
                <w:spacing w:val="-2"/>
                <w:position w:val="2"/>
                <w:lang w:val="lt-LT" w:eastAsia="en-US"/>
              </w:rPr>
              <w:t>)</w:t>
            </w:r>
          </w:p>
        </w:tc>
      </w:tr>
      <w:tr w:rsidR="005767F2" w:rsidRPr="008F1BF4" w14:paraId="599A7B2F" w14:textId="77777777" w:rsidTr="00576FAE">
        <w:tc>
          <w:tcPr>
            <w:tcW w:w="870" w:type="dxa"/>
            <w:tcBorders>
              <w:bottom w:val="single" w:sz="4" w:space="0" w:color="auto"/>
            </w:tcBorders>
          </w:tcPr>
          <w:p w14:paraId="3A194617" w14:textId="6258AB3B" w:rsidR="005767F2" w:rsidRPr="008F1BF4" w:rsidRDefault="005767F2" w:rsidP="009A31B3">
            <w:pPr>
              <w:pStyle w:val="NoSpacing"/>
              <w:spacing w:line="276" w:lineRule="auto"/>
              <w:rPr>
                <w:lang w:val="lt-LT"/>
              </w:rPr>
            </w:pPr>
            <w:r w:rsidRPr="008F1BF4">
              <w:rPr>
                <w:lang w:val="lt-LT"/>
              </w:rPr>
              <w:t>0</w:t>
            </w:r>
          </w:p>
        </w:tc>
        <w:tc>
          <w:tcPr>
            <w:tcW w:w="9053" w:type="dxa"/>
            <w:tcBorders>
              <w:bottom w:val="single" w:sz="4" w:space="0" w:color="auto"/>
            </w:tcBorders>
          </w:tcPr>
          <w:p w14:paraId="76A2AB81" w14:textId="664A73BB" w:rsidR="005767F2" w:rsidRPr="008F1BF4" w:rsidRDefault="005767F2" w:rsidP="009A31B3">
            <w:pPr>
              <w:pStyle w:val="NoSpacing"/>
              <w:spacing w:line="276" w:lineRule="auto"/>
              <w:jc w:val="both"/>
              <w:rPr>
                <w:lang w:val="lt-LT"/>
              </w:rPr>
            </w:pPr>
            <w:r w:rsidRPr="008F1BF4">
              <w:rPr>
                <w:bCs/>
                <w:lang w:val="lt-LT"/>
              </w:rPr>
              <w:t xml:space="preserve">Per pastaruosius 3 (trejus) metus </w:t>
            </w:r>
            <w:r w:rsidR="009A31B3" w:rsidRPr="008F1BF4">
              <w:rPr>
                <w:bCs/>
                <w:lang w:val="lt-LT"/>
              </w:rPr>
              <w:t xml:space="preserve">yra </w:t>
            </w:r>
            <w:r w:rsidR="00960FB2">
              <w:rPr>
                <w:bCs/>
                <w:lang w:val="lt-LT"/>
              </w:rPr>
              <w:t xml:space="preserve">tinkamai </w:t>
            </w:r>
            <w:r w:rsidR="005F41E3" w:rsidRPr="008F1BF4">
              <w:rPr>
                <w:bCs/>
                <w:lang w:val="lt-LT"/>
              </w:rPr>
              <w:t xml:space="preserve">atlikęs </w:t>
            </w:r>
            <w:r w:rsidR="009A31B3" w:rsidRPr="008F1BF4">
              <w:rPr>
                <w:bCs/>
                <w:lang w:val="lt-LT"/>
              </w:rPr>
              <w:t xml:space="preserve">1 (vieną) </w:t>
            </w:r>
            <w:r w:rsidR="005F41E3" w:rsidRPr="008F1BF4">
              <w:rPr>
                <w:bCs/>
                <w:lang w:val="lt-LT"/>
              </w:rPr>
              <w:t xml:space="preserve">socialinės politikos vertinimą </w:t>
            </w:r>
            <w:r w:rsidRPr="008F1BF4">
              <w:rPr>
                <w:bCs/>
                <w:lang w:val="lt-LT"/>
              </w:rPr>
              <w:t>ir pareng</w:t>
            </w:r>
            <w:r w:rsidR="005F41E3" w:rsidRPr="008F1BF4">
              <w:rPr>
                <w:bCs/>
                <w:lang w:val="lt-LT"/>
              </w:rPr>
              <w:t>ęs</w:t>
            </w:r>
            <w:r w:rsidRPr="008F1BF4">
              <w:rPr>
                <w:bCs/>
                <w:lang w:val="lt-LT"/>
              </w:rPr>
              <w:t xml:space="preserve"> </w:t>
            </w:r>
            <w:r w:rsidR="002078ED" w:rsidRPr="008F1BF4">
              <w:rPr>
                <w:bCs/>
                <w:lang w:val="lt-LT"/>
              </w:rPr>
              <w:t xml:space="preserve">jo </w:t>
            </w:r>
            <w:r w:rsidRPr="008F1BF4">
              <w:rPr>
                <w:bCs/>
                <w:lang w:val="lt-LT"/>
              </w:rPr>
              <w:t xml:space="preserve">galutinę </w:t>
            </w:r>
            <w:r w:rsidR="005F41E3" w:rsidRPr="008F1BF4">
              <w:rPr>
                <w:bCs/>
                <w:lang w:val="lt-LT"/>
              </w:rPr>
              <w:t xml:space="preserve">vertinimo </w:t>
            </w:r>
            <w:r w:rsidRPr="008F1BF4">
              <w:rPr>
                <w:bCs/>
                <w:lang w:val="lt-LT"/>
              </w:rPr>
              <w:t>ataskaitą</w:t>
            </w:r>
            <w:r w:rsidR="005F41E3" w:rsidRPr="008F1BF4">
              <w:rPr>
                <w:bCs/>
                <w:lang w:val="lt-LT"/>
              </w:rPr>
              <w:t xml:space="preserve"> (kaip savarankiškas vertintojas arba, kaip vertintojų grupės narys)</w:t>
            </w:r>
            <w:r w:rsidR="002078ED" w:rsidRPr="008F1BF4">
              <w:rPr>
                <w:bCs/>
                <w:lang w:val="lt-LT"/>
              </w:rPr>
              <w:t>.</w:t>
            </w:r>
          </w:p>
        </w:tc>
      </w:tr>
      <w:tr w:rsidR="005767F2" w:rsidRPr="008F1BF4" w14:paraId="4CC05EFA" w14:textId="77777777" w:rsidTr="00576FAE">
        <w:tc>
          <w:tcPr>
            <w:tcW w:w="870" w:type="dxa"/>
            <w:tcBorders>
              <w:bottom w:val="single" w:sz="4" w:space="0" w:color="auto"/>
            </w:tcBorders>
          </w:tcPr>
          <w:p w14:paraId="167495B7" w14:textId="7EADE2C7" w:rsidR="005767F2" w:rsidRPr="008F1BF4" w:rsidRDefault="001E1D09" w:rsidP="009A31B3">
            <w:pPr>
              <w:pStyle w:val="NoSpacing"/>
              <w:spacing w:line="276" w:lineRule="auto"/>
              <w:rPr>
                <w:lang w:val="lt-LT"/>
              </w:rPr>
            </w:pPr>
            <w:r w:rsidRPr="008F1BF4">
              <w:rPr>
                <w:lang w:val="lt-LT"/>
              </w:rPr>
              <w:lastRenderedPageBreak/>
              <w:t>15</w:t>
            </w:r>
            <w:r w:rsidR="005767F2" w:rsidRPr="008F1BF4">
              <w:rPr>
                <w:lang w:val="lt-LT"/>
              </w:rPr>
              <w:t xml:space="preserve"> </w:t>
            </w:r>
          </w:p>
        </w:tc>
        <w:tc>
          <w:tcPr>
            <w:tcW w:w="9053" w:type="dxa"/>
            <w:tcBorders>
              <w:bottom w:val="single" w:sz="4" w:space="0" w:color="auto"/>
            </w:tcBorders>
          </w:tcPr>
          <w:p w14:paraId="11A04694" w14:textId="2102DBDB" w:rsidR="005767F2" w:rsidRPr="008F1BF4" w:rsidRDefault="005767F2" w:rsidP="009A31B3">
            <w:pPr>
              <w:pStyle w:val="NoSpacing"/>
              <w:spacing w:line="276" w:lineRule="auto"/>
              <w:jc w:val="both"/>
              <w:rPr>
                <w:lang w:val="lt-LT"/>
              </w:rPr>
            </w:pPr>
            <w:r w:rsidRPr="008F1BF4">
              <w:rPr>
                <w:bCs/>
                <w:lang w:val="lt-LT"/>
              </w:rPr>
              <w:t xml:space="preserve">Per pastaruosius 3 (trejus) metus </w:t>
            </w:r>
            <w:r w:rsidR="009A31B3" w:rsidRPr="008F1BF4">
              <w:rPr>
                <w:bCs/>
                <w:lang w:val="lt-LT"/>
              </w:rPr>
              <w:t xml:space="preserve">yra </w:t>
            </w:r>
            <w:r w:rsidR="00960FB2">
              <w:rPr>
                <w:bCs/>
                <w:lang w:val="lt-LT"/>
              </w:rPr>
              <w:t xml:space="preserve">tinkamai </w:t>
            </w:r>
            <w:r w:rsidR="005F41E3" w:rsidRPr="008F1BF4">
              <w:rPr>
                <w:bCs/>
                <w:lang w:val="lt-LT"/>
              </w:rPr>
              <w:t>atlikęs</w:t>
            </w:r>
            <w:r w:rsidR="009A31B3" w:rsidRPr="008F1BF4">
              <w:rPr>
                <w:bCs/>
                <w:lang w:val="lt-LT"/>
              </w:rPr>
              <w:t xml:space="preserve"> </w:t>
            </w:r>
            <w:r w:rsidR="007A3DC3" w:rsidRPr="008F1BF4">
              <w:rPr>
                <w:bCs/>
                <w:lang w:val="lt-LT"/>
              </w:rPr>
              <w:t>2</w:t>
            </w:r>
            <w:r w:rsidRPr="008F1BF4">
              <w:rPr>
                <w:bCs/>
                <w:lang w:val="lt-LT"/>
              </w:rPr>
              <w:t xml:space="preserve"> (</w:t>
            </w:r>
            <w:r w:rsidR="007A3DC3" w:rsidRPr="008F1BF4">
              <w:rPr>
                <w:bCs/>
                <w:lang w:val="lt-LT"/>
              </w:rPr>
              <w:t>d</w:t>
            </w:r>
            <w:r w:rsidR="005F41E3" w:rsidRPr="008F1BF4">
              <w:rPr>
                <w:bCs/>
                <w:lang w:val="lt-LT"/>
              </w:rPr>
              <w:t>u</w:t>
            </w:r>
            <w:r w:rsidRPr="008F1BF4">
              <w:rPr>
                <w:bCs/>
                <w:lang w:val="lt-LT"/>
              </w:rPr>
              <w:t xml:space="preserve">) </w:t>
            </w:r>
            <w:r w:rsidR="005F41E3" w:rsidRPr="008F1BF4">
              <w:rPr>
                <w:bCs/>
                <w:lang w:val="lt-LT"/>
              </w:rPr>
              <w:t xml:space="preserve">socialinės politikos </w:t>
            </w:r>
            <w:r w:rsidRPr="008F1BF4">
              <w:rPr>
                <w:bCs/>
                <w:lang w:val="lt-LT"/>
              </w:rPr>
              <w:t>vertinim</w:t>
            </w:r>
            <w:r w:rsidR="005F41E3" w:rsidRPr="008F1BF4">
              <w:rPr>
                <w:bCs/>
                <w:lang w:val="lt-LT"/>
              </w:rPr>
              <w:t xml:space="preserve">us </w:t>
            </w:r>
            <w:r w:rsidRPr="008F1BF4">
              <w:rPr>
                <w:bCs/>
                <w:lang w:val="lt-LT"/>
              </w:rPr>
              <w:t>ir pareng</w:t>
            </w:r>
            <w:r w:rsidR="002078ED" w:rsidRPr="008F1BF4">
              <w:rPr>
                <w:bCs/>
                <w:lang w:val="lt-LT"/>
              </w:rPr>
              <w:t>ęs</w:t>
            </w:r>
            <w:r w:rsidRPr="008F1BF4">
              <w:rPr>
                <w:bCs/>
                <w:lang w:val="lt-LT"/>
              </w:rPr>
              <w:t xml:space="preserve"> </w:t>
            </w:r>
            <w:r w:rsidR="002078ED" w:rsidRPr="008F1BF4">
              <w:rPr>
                <w:bCs/>
                <w:lang w:val="lt-LT"/>
              </w:rPr>
              <w:t xml:space="preserve">jų </w:t>
            </w:r>
            <w:r w:rsidRPr="008F1BF4">
              <w:rPr>
                <w:bCs/>
                <w:lang w:val="lt-LT"/>
              </w:rPr>
              <w:t xml:space="preserve">galutines </w:t>
            </w:r>
            <w:r w:rsidR="002078ED" w:rsidRPr="008F1BF4">
              <w:rPr>
                <w:bCs/>
                <w:lang w:val="lt-LT"/>
              </w:rPr>
              <w:t xml:space="preserve">vertinimo </w:t>
            </w:r>
            <w:r w:rsidRPr="008F1BF4">
              <w:rPr>
                <w:bCs/>
                <w:lang w:val="lt-LT"/>
              </w:rPr>
              <w:t>ataskaitas</w:t>
            </w:r>
            <w:r w:rsidR="002078ED" w:rsidRPr="008F1BF4">
              <w:rPr>
                <w:bCs/>
                <w:lang w:val="lt-LT"/>
              </w:rPr>
              <w:t xml:space="preserve"> (kaip savarankiškas vertintojas ir (ar) kaip vertintojų grupės narys).</w:t>
            </w:r>
          </w:p>
        </w:tc>
      </w:tr>
      <w:tr w:rsidR="005767F2" w:rsidRPr="008F1BF4" w14:paraId="008B0265" w14:textId="77777777" w:rsidTr="00576FAE">
        <w:tc>
          <w:tcPr>
            <w:tcW w:w="870" w:type="dxa"/>
            <w:tcBorders>
              <w:bottom w:val="single" w:sz="4" w:space="0" w:color="auto"/>
            </w:tcBorders>
          </w:tcPr>
          <w:p w14:paraId="0B08740A" w14:textId="65409F82" w:rsidR="005767F2" w:rsidRPr="008F1BF4" w:rsidRDefault="005767F2" w:rsidP="009A31B3">
            <w:pPr>
              <w:pStyle w:val="NoSpacing"/>
              <w:spacing w:line="276" w:lineRule="auto"/>
              <w:rPr>
                <w:lang w:val="lt-LT"/>
              </w:rPr>
            </w:pPr>
            <w:r w:rsidRPr="008F1BF4">
              <w:rPr>
                <w:lang w:val="lt-LT"/>
              </w:rPr>
              <w:t>30</w:t>
            </w:r>
          </w:p>
        </w:tc>
        <w:tc>
          <w:tcPr>
            <w:tcW w:w="9053" w:type="dxa"/>
          </w:tcPr>
          <w:p w14:paraId="5E586797" w14:textId="57B82753" w:rsidR="005767F2" w:rsidRPr="008F1BF4" w:rsidRDefault="005767F2" w:rsidP="009A31B3">
            <w:pPr>
              <w:pStyle w:val="NoSpacing"/>
              <w:spacing w:line="276" w:lineRule="auto"/>
              <w:jc w:val="both"/>
              <w:rPr>
                <w:lang w:val="lt-LT"/>
              </w:rPr>
            </w:pPr>
            <w:r w:rsidRPr="008F1BF4">
              <w:rPr>
                <w:bCs/>
                <w:lang w:val="lt-LT"/>
              </w:rPr>
              <w:t xml:space="preserve">Per pastaruosius 3 (trejus) metus </w:t>
            </w:r>
            <w:r w:rsidR="009A31B3" w:rsidRPr="008F1BF4">
              <w:rPr>
                <w:bCs/>
                <w:lang w:val="lt-LT"/>
              </w:rPr>
              <w:t>yra</w:t>
            </w:r>
            <w:r w:rsidR="00960FB2">
              <w:rPr>
                <w:bCs/>
                <w:lang w:val="lt-LT"/>
              </w:rPr>
              <w:t xml:space="preserve"> tinkamai</w:t>
            </w:r>
            <w:r w:rsidR="009A31B3" w:rsidRPr="008F1BF4">
              <w:rPr>
                <w:bCs/>
                <w:lang w:val="lt-LT"/>
              </w:rPr>
              <w:t xml:space="preserve"> </w:t>
            </w:r>
            <w:r w:rsidR="002078ED" w:rsidRPr="008F1BF4">
              <w:rPr>
                <w:bCs/>
                <w:lang w:val="lt-LT"/>
              </w:rPr>
              <w:t>atlikęs</w:t>
            </w:r>
            <w:r w:rsidR="009A31B3" w:rsidRPr="008F1BF4">
              <w:rPr>
                <w:bCs/>
                <w:lang w:val="lt-LT"/>
              </w:rPr>
              <w:t xml:space="preserve"> </w:t>
            </w:r>
            <w:r w:rsidR="007A3DC3" w:rsidRPr="008F1BF4">
              <w:rPr>
                <w:bCs/>
                <w:lang w:val="lt-LT"/>
              </w:rPr>
              <w:t>3</w:t>
            </w:r>
            <w:r w:rsidRPr="008F1BF4">
              <w:rPr>
                <w:bCs/>
                <w:lang w:val="lt-LT"/>
              </w:rPr>
              <w:t xml:space="preserve"> (</w:t>
            </w:r>
            <w:r w:rsidR="007A3DC3" w:rsidRPr="008F1BF4">
              <w:rPr>
                <w:bCs/>
                <w:lang w:val="lt-LT"/>
              </w:rPr>
              <w:t>tris</w:t>
            </w:r>
            <w:r w:rsidRPr="008F1BF4">
              <w:rPr>
                <w:bCs/>
                <w:lang w:val="lt-LT"/>
              </w:rPr>
              <w:t xml:space="preserve">) </w:t>
            </w:r>
            <w:r w:rsidR="002078ED" w:rsidRPr="008F1BF4">
              <w:rPr>
                <w:bCs/>
                <w:lang w:val="lt-LT"/>
              </w:rPr>
              <w:t xml:space="preserve">socialinės politikos </w:t>
            </w:r>
            <w:r w:rsidRPr="008F1BF4">
              <w:rPr>
                <w:bCs/>
                <w:lang w:val="lt-LT"/>
              </w:rPr>
              <w:t>vertinim</w:t>
            </w:r>
            <w:r w:rsidR="002078ED" w:rsidRPr="008F1BF4">
              <w:rPr>
                <w:bCs/>
                <w:lang w:val="lt-LT"/>
              </w:rPr>
              <w:t>us</w:t>
            </w:r>
            <w:r w:rsidRPr="008F1BF4">
              <w:rPr>
                <w:bCs/>
                <w:lang w:val="lt-LT"/>
              </w:rPr>
              <w:t xml:space="preserve"> ir pareng</w:t>
            </w:r>
            <w:r w:rsidR="002078ED" w:rsidRPr="008F1BF4">
              <w:rPr>
                <w:bCs/>
                <w:lang w:val="lt-LT"/>
              </w:rPr>
              <w:t>ęs</w:t>
            </w:r>
            <w:r w:rsidRPr="008F1BF4">
              <w:rPr>
                <w:bCs/>
                <w:lang w:val="lt-LT"/>
              </w:rPr>
              <w:t xml:space="preserve"> </w:t>
            </w:r>
            <w:r w:rsidR="002078ED" w:rsidRPr="008F1BF4">
              <w:rPr>
                <w:bCs/>
                <w:lang w:val="lt-LT"/>
              </w:rPr>
              <w:t xml:space="preserve">jų </w:t>
            </w:r>
            <w:r w:rsidRPr="008F1BF4">
              <w:rPr>
                <w:bCs/>
                <w:lang w:val="lt-LT"/>
              </w:rPr>
              <w:t>galutines</w:t>
            </w:r>
            <w:r w:rsidR="002078ED" w:rsidRPr="008F1BF4">
              <w:rPr>
                <w:bCs/>
                <w:lang w:val="lt-LT"/>
              </w:rPr>
              <w:t xml:space="preserve"> vertinimo ataskaitas (kaip savarankiškas vertintojas ir (ar) vertintojų grupės narys).</w:t>
            </w:r>
          </w:p>
        </w:tc>
      </w:tr>
      <w:tr w:rsidR="005767F2" w:rsidRPr="008F1BF4" w14:paraId="7538D146" w14:textId="77777777" w:rsidTr="00576FAE">
        <w:tc>
          <w:tcPr>
            <w:tcW w:w="870" w:type="dxa"/>
            <w:tcBorders>
              <w:bottom w:val="single" w:sz="4" w:space="0" w:color="auto"/>
            </w:tcBorders>
          </w:tcPr>
          <w:p w14:paraId="6FE79DCD" w14:textId="6FE1DF28" w:rsidR="005767F2" w:rsidRPr="008F1BF4" w:rsidRDefault="005767F2" w:rsidP="009A31B3">
            <w:pPr>
              <w:pStyle w:val="NoSpacing"/>
              <w:spacing w:line="276" w:lineRule="auto"/>
              <w:rPr>
                <w:lang w:val="lt-LT"/>
              </w:rPr>
            </w:pPr>
            <w:r w:rsidRPr="008F1BF4">
              <w:rPr>
                <w:lang w:val="lt-LT"/>
              </w:rPr>
              <w:t>4</w:t>
            </w:r>
            <w:r w:rsidR="001E1D09" w:rsidRPr="008F1BF4">
              <w:rPr>
                <w:lang w:val="lt-LT"/>
              </w:rPr>
              <w:t>5</w:t>
            </w:r>
          </w:p>
        </w:tc>
        <w:tc>
          <w:tcPr>
            <w:tcW w:w="9053" w:type="dxa"/>
          </w:tcPr>
          <w:p w14:paraId="239DBBC2" w14:textId="2EA9FE6F" w:rsidR="005767F2" w:rsidRPr="008F1BF4" w:rsidRDefault="005767F2" w:rsidP="009A31B3">
            <w:pPr>
              <w:pStyle w:val="NoSpacing"/>
              <w:spacing w:line="276" w:lineRule="auto"/>
              <w:jc w:val="both"/>
              <w:rPr>
                <w:lang w:val="lt-LT"/>
              </w:rPr>
            </w:pPr>
            <w:r w:rsidRPr="008F1BF4">
              <w:rPr>
                <w:bCs/>
                <w:lang w:val="lt-LT"/>
              </w:rPr>
              <w:t>Per pastaruosius 3 (trejus) metus</w:t>
            </w:r>
            <w:r w:rsidR="009A31B3" w:rsidRPr="008F1BF4">
              <w:rPr>
                <w:lang w:val="lt-LT"/>
              </w:rPr>
              <w:t xml:space="preserve"> </w:t>
            </w:r>
            <w:r w:rsidR="009A31B3" w:rsidRPr="008F1BF4">
              <w:rPr>
                <w:bCs/>
                <w:lang w:val="lt-LT"/>
              </w:rPr>
              <w:t>yra</w:t>
            </w:r>
            <w:r w:rsidR="00960FB2">
              <w:rPr>
                <w:bCs/>
                <w:lang w:val="lt-LT"/>
              </w:rPr>
              <w:t xml:space="preserve"> tinkamai</w:t>
            </w:r>
            <w:r w:rsidR="009A31B3" w:rsidRPr="008F1BF4">
              <w:rPr>
                <w:bCs/>
                <w:lang w:val="lt-LT"/>
              </w:rPr>
              <w:t xml:space="preserve"> </w:t>
            </w:r>
            <w:r w:rsidR="002078ED" w:rsidRPr="008F1BF4">
              <w:rPr>
                <w:bCs/>
                <w:lang w:val="lt-LT"/>
              </w:rPr>
              <w:t>atlikęs</w:t>
            </w:r>
            <w:r w:rsidR="009A31B3" w:rsidRPr="008F1BF4">
              <w:rPr>
                <w:bCs/>
                <w:lang w:val="lt-LT"/>
              </w:rPr>
              <w:t xml:space="preserve"> </w:t>
            </w:r>
            <w:r w:rsidR="007A3DC3" w:rsidRPr="008F1BF4">
              <w:rPr>
                <w:bCs/>
                <w:lang w:val="lt-LT"/>
              </w:rPr>
              <w:t>4</w:t>
            </w:r>
            <w:r w:rsidRPr="008F1BF4">
              <w:rPr>
                <w:bCs/>
                <w:lang w:val="lt-LT"/>
              </w:rPr>
              <w:t xml:space="preserve"> (</w:t>
            </w:r>
            <w:r w:rsidR="007A3DC3" w:rsidRPr="008F1BF4">
              <w:rPr>
                <w:bCs/>
                <w:lang w:val="lt-LT"/>
              </w:rPr>
              <w:t>keturis)</w:t>
            </w:r>
            <w:r w:rsidR="009A31B3" w:rsidRPr="008F1BF4">
              <w:rPr>
                <w:bCs/>
                <w:lang w:val="lt-LT"/>
              </w:rPr>
              <w:t xml:space="preserve"> </w:t>
            </w:r>
            <w:r w:rsidR="002078ED" w:rsidRPr="008F1BF4">
              <w:rPr>
                <w:bCs/>
                <w:lang w:val="lt-LT"/>
              </w:rPr>
              <w:t xml:space="preserve">socialinės politikos </w:t>
            </w:r>
            <w:r w:rsidRPr="008F1BF4">
              <w:rPr>
                <w:bCs/>
                <w:lang w:val="lt-LT"/>
              </w:rPr>
              <w:t>vertinim</w:t>
            </w:r>
            <w:r w:rsidR="002078ED" w:rsidRPr="008F1BF4">
              <w:rPr>
                <w:bCs/>
                <w:lang w:val="lt-LT"/>
              </w:rPr>
              <w:t xml:space="preserve">us </w:t>
            </w:r>
            <w:r w:rsidRPr="008F1BF4">
              <w:rPr>
                <w:bCs/>
                <w:lang w:val="lt-LT"/>
              </w:rPr>
              <w:t>ir pareng</w:t>
            </w:r>
            <w:r w:rsidR="002078ED" w:rsidRPr="008F1BF4">
              <w:rPr>
                <w:bCs/>
                <w:lang w:val="lt-LT"/>
              </w:rPr>
              <w:t>ęs</w:t>
            </w:r>
            <w:r w:rsidRPr="008F1BF4">
              <w:rPr>
                <w:bCs/>
                <w:lang w:val="lt-LT"/>
              </w:rPr>
              <w:t xml:space="preserve"> </w:t>
            </w:r>
            <w:r w:rsidR="002078ED" w:rsidRPr="008F1BF4">
              <w:rPr>
                <w:bCs/>
                <w:lang w:val="lt-LT"/>
              </w:rPr>
              <w:t xml:space="preserve">jų </w:t>
            </w:r>
            <w:r w:rsidRPr="008F1BF4">
              <w:rPr>
                <w:bCs/>
                <w:lang w:val="lt-LT"/>
              </w:rPr>
              <w:t xml:space="preserve">galutines </w:t>
            </w:r>
            <w:r w:rsidR="002078ED" w:rsidRPr="008F1BF4">
              <w:rPr>
                <w:bCs/>
                <w:lang w:val="lt-LT"/>
              </w:rPr>
              <w:t xml:space="preserve">vertinimo </w:t>
            </w:r>
            <w:r w:rsidRPr="008F1BF4">
              <w:rPr>
                <w:bCs/>
                <w:lang w:val="lt-LT"/>
              </w:rPr>
              <w:t>ataskaitas</w:t>
            </w:r>
            <w:r w:rsidR="002078ED" w:rsidRPr="008F1BF4">
              <w:rPr>
                <w:bCs/>
                <w:lang w:val="lt-LT"/>
              </w:rPr>
              <w:t xml:space="preserve"> (kaip savarankiškas vertintojas ir (ar) kaip vertintojų grupės narys)</w:t>
            </w:r>
            <w:r w:rsidR="00B05ADD" w:rsidRPr="008F1BF4">
              <w:rPr>
                <w:bCs/>
                <w:lang w:val="lt-LT"/>
              </w:rPr>
              <w:t>.</w:t>
            </w:r>
          </w:p>
        </w:tc>
      </w:tr>
    </w:tbl>
    <w:bookmarkEnd w:id="3"/>
    <w:bookmarkEnd w:id="4"/>
    <w:p w14:paraId="12C43342" w14:textId="4A92B713" w:rsidR="006A73A2" w:rsidRPr="008F1BF4" w:rsidRDefault="006A73A2" w:rsidP="00B05ADD">
      <w:pPr>
        <w:autoSpaceDE w:val="0"/>
        <w:autoSpaceDN w:val="0"/>
        <w:adjustRightInd w:val="0"/>
        <w:ind w:left="142"/>
        <w:jc w:val="both"/>
        <w:rPr>
          <w:b/>
          <w:i/>
          <w:iCs/>
          <w:sz w:val="20"/>
          <w:szCs w:val="20"/>
          <w:lang w:val="lt-LT"/>
        </w:rPr>
      </w:pPr>
      <w:r w:rsidRPr="008F1BF4">
        <w:rPr>
          <w:i/>
          <w:iCs/>
          <w:sz w:val="20"/>
          <w:szCs w:val="20"/>
          <w:lang w:val="lt-LT"/>
        </w:rPr>
        <w:t xml:space="preserve">PASTABA: </w:t>
      </w:r>
      <w:r w:rsidR="001B128E" w:rsidRPr="008F1BF4">
        <w:rPr>
          <w:b/>
          <w:i/>
          <w:iCs/>
          <w:sz w:val="20"/>
          <w:szCs w:val="20"/>
          <w:lang w:val="lt-LT"/>
        </w:rPr>
        <w:t>Nepateikus dokumentų, patvirtinančių tinkamą paslaugų suteikimą, ekonominio naudingumo balas už nurodytą sutartį nebus skiriamas.“</w:t>
      </w:r>
    </w:p>
    <w:p w14:paraId="03FB0D67" w14:textId="0A4097C1" w:rsidR="001E1D09" w:rsidRPr="008F1BF4" w:rsidRDefault="00915AF9" w:rsidP="004545FC">
      <w:pPr>
        <w:autoSpaceDE w:val="0"/>
        <w:autoSpaceDN w:val="0"/>
        <w:adjustRightInd w:val="0"/>
        <w:ind w:left="142"/>
        <w:jc w:val="both"/>
        <w:rPr>
          <w:bCs/>
          <w:sz w:val="20"/>
          <w:szCs w:val="20"/>
          <w:lang w:val="lt-LT"/>
        </w:rPr>
      </w:pPr>
      <w:r w:rsidRPr="008F1BF4">
        <w:rPr>
          <w:b/>
          <w:i/>
          <w:iCs/>
          <w:sz w:val="20"/>
          <w:szCs w:val="20"/>
          <w:lang w:val="lt-LT"/>
        </w:rPr>
        <w:t>*</w:t>
      </w:r>
      <w:r w:rsidRPr="008F1BF4">
        <w:rPr>
          <w:bCs/>
          <w:sz w:val="20"/>
          <w:szCs w:val="20"/>
          <w:lang w:val="lt-LT"/>
        </w:rPr>
        <w:t xml:space="preserve">Socialinės politikos sritis šiame pirkime suprantama kaip valstybės vykdoma veikla užimtumo, darbo sąlygų, socialinės apsaugos, socialinių paslaugų, socialinės </w:t>
      </w:r>
      <w:proofErr w:type="spellStart"/>
      <w:r w:rsidR="001B128E" w:rsidRPr="008F1BF4">
        <w:rPr>
          <w:bCs/>
          <w:sz w:val="20"/>
          <w:szCs w:val="20"/>
          <w:lang w:val="lt-LT"/>
        </w:rPr>
        <w:t>įt</w:t>
      </w:r>
      <w:r w:rsidRPr="008F1BF4">
        <w:rPr>
          <w:bCs/>
          <w:sz w:val="20"/>
          <w:szCs w:val="20"/>
          <w:lang w:val="lt-LT"/>
        </w:rPr>
        <w:t>raukties</w:t>
      </w:r>
      <w:proofErr w:type="spellEnd"/>
      <w:r w:rsidRPr="008F1BF4">
        <w:rPr>
          <w:bCs/>
          <w:sz w:val="20"/>
          <w:szCs w:val="20"/>
          <w:lang w:val="lt-LT"/>
        </w:rPr>
        <w:t>, skurdo mažinimo ar pagalbos pažeidžiamoms visuomenės grupėms srityse.</w:t>
      </w:r>
    </w:p>
    <w:p w14:paraId="6EC4A4F0" w14:textId="55BB04E3" w:rsidR="00647D26" w:rsidRPr="008F1BF4" w:rsidRDefault="00915AF9" w:rsidP="001E1D09">
      <w:pPr>
        <w:autoSpaceDE w:val="0"/>
        <w:autoSpaceDN w:val="0"/>
        <w:adjustRightInd w:val="0"/>
        <w:ind w:left="142"/>
        <w:jc w:val="both"/>
        <w:rPr>
          <w:bCs/>
          <w:sz w:val="20"/>
          <w:szCs w:val="20"/>
          <w:lang w:val="lt-LT"/>
        </w:rPr>
      </w:pPr>
      <w:r w:rsidRPr="008F1BF4">
        <w:rPr>
          <w:sz w:val="20"/>
          <w:szCs w:val="20"/>
          <w:lang w:val="lt-LT"/>
        </w:rPr>
        <w:t>*</w:t>
      </w:r>
      <w:r w:rsidR="00661B75" w:rsidRPr="008F1BF4">
        <w:rPr>
          <w:sz w:val="20"/>
          <w:szCs w:val="20"/>
          <w:lang w:val="lt-LT"/>
        </w:rPr>
        <w:t xml:space="preserve">* </w:t>
      </w:r>
      <w:bookmarkStart w:id="5" w:name="_Hlk226971691"/>
      <w:r w:rsidR="006A0B25" w:rsidRPr="008F1BF4">
        <w:rPr>
          <w:bCs/>
          <w:sz w:val="20"/>
          <w:szCs w:val="20"/>
          <w:lang w:val="lt-LT"/>
        </w:rPr>
        <w:t>Jei teikiama informacija apie vykdomą sutartį, įvykdytos sutarties dalies vertė, kuri būtų skirta socialinės politikos</w:t>
      </w:r>
      <w:r w:rsidRPr="008F1BF4">
        <w:rPr>
          <w:bCs/>
          <w:sz w:val="20"/>
          <w:szCs w:val="20"/>
          <w:lang w:val="lt-LT"/>
        </w:rPr>
        <w:t>*</w:t>
      </w:r>
      <w:r w:rsidR="006A0B25" w:rsidRPr="008F1BF4">
        <w:rPr>
          <w:bCs/>
          <w:sz w:val="20"/>
          <w:szCs w:val="20"/>
          <w:lang w:val="lt-LT"/>
        </w:rPr>
        <w:t xml:space="preserve"> vertinimui, turi būti ne mažesnė kaip </w:t>
      </w:r>
      <w:r w:rsidR="00D27650" w:rsidRPr="008F1BF4">
        <w:rPr>
          <w:bCs/>
          <w:sz w:val="20"/>
          <w:szCs w:val="20"/>
          <w:lang w:val="lt-LT"/>
        </w:rPr>
        <w:t>17 </w:t>
      </w:r>
      <w:r w:rsidR="001E1D09" w:rsidRPr="008F1BF4">
        <w:rPr>
          <w:bCs/>
          <w:sz w:val="20"/>
          <w:szCs w:val="20"/>
          <w:lang w:val="lt-LT"/>
        </w:rPr>
        <w:t>000</w:t>
      </w:r>
      <w:r w:rsidR="00D27650" w:rsidRPr="008F1BF4">
        <w:rPr>
          <w:bCs/>
          <w:sz w:val="20"/>
          <w:szCs w:val="20"/>
          <w:lang w:val="lt-LT"/>
        </w:rPr>
        <w:t xml:space="preserve">,00 </w:t>
      </w:r>
      <w:r w:rsidR="006A0B25" w:rsidRPr="008F1BF4">
        <w:rPr>
          <w:bCs/>
          <w:sz w:val="20"/>
          <w:szCs w:val="20"/>
          <w:lang w:val="lt-LT"/>
        </w:rPr>
        <w:t>(</w:t>
      </w:r>
      <w:r w:rsidR="00D27650" w:rsidRPr="008F1BF4">
        <w:rPr>
          <w:bCs/>
          <w:sz w:val="20"/>
          <w:szCs w:val="20"/>
          <w:lang w:val="lt-LT"/>
        </w:rPr>
        <w:t xml:space="preserve">septyniolika </w:t>
      </w:r>
      <w:r w:rsidR="006A0B25" w:rsidRPr="008F1BF4">
        <w:rPr>
          <w:bCs/>
          <w:sz w:val="20"/>
          <w:szCs w:val="20"/>
          <w:lang w:val="lt-LT"/>
        </w:rPr>
        <w:t xml:space="preserve">tūkstančių) </w:t>
      </w:r>
      <w:r w:rsidR="00D27650" w:rsidRPr="008F1BF4">
        <w:rPr>
          <w:bCs/>
          <w:sz w:val="20"/>
          <w:szCs w:val="20"/>
          <w:lang w:val="lt-LT"/>
        </w:rPr>
        <w:t>Eur be</w:t>
      </w:r>
      <w:r w:rsidR="006A0B25" w:rsidRPr="008F1BF4">
        <w:rPr>
          <w:bCs/>
          <w:sz w:val="20"/>
          <w:szCs w:val="20"/>
          <w:lang w:val="lt-LT"/>
        </w:rPr>
        <w:t xml:space="preserve"> PVM</w:t>
      </w:r>
      <w:bookmarkEnd w:id="5"/>
      <w:r w:rsidR="00697CBE" w:rsidRPr="008F1BF4">
        <w:rPr>
          <w:bCs/>
          <w:sz w:val="20"/>
          <w:szCs w:val="20"/>
          <w:lang w:val="lt-LT"/>
        </w:rPr>
        <w:t>.</w:t>
      </w:r>
    </w:p>
    <w:p w14:paraId="70322DF6" w14:textId="77777777" w:rsidR="001E1D09" w:rsidRPr="008F1BF4" w:rsidRDefault="001E1D09" w:rsidP="001E1D09">
      <w:pPr>
        <w:autoSpaceDE w:val="0"/>
        <w:autoSpaceDN w:val="0"/>
        <w:adjustRightInd w:val="0"/>
        <w:ind w:left="142"/>
        <w:jc w:val="both"/>
        <w:rPr>
          <w:bCs/>
          <w:sz w:val="20"/>
          <w:szCs w:val="20"/>
          <w:lang w:val="lt-LT"/>
        </w:rPr>
      </w:pPr>
    </w:p>
    <w:p w14:paraId="1520EC2D" w14:textId="25C7BC4F" w:rsidR="001E1D09" w:rsidRPr="008F1BF4" w:rsidRDefault="00647D26" w:rsidP="001E1D09">
      <w:pPr>
        <w:autoSpaceDE w:val="0"/>
        <w:autoSpaceDN w:val="0"/>
        <w:adjustRightInd w:val="0"/>
        <w:ind w:firstLine="567"/>
        <w:jc w:val="both"/>
        <w:rPr>
          <w:b/>
          <w:bCs/>
          <w:lang w:val="lt-LT"/>
        </w:rPr>
      </w:pPr>
      <w:r w:rsidRPr="008F1BF4">
        <w:rPr>
          <w:b/>
          <w:bCs/>
          <w:lang w:val="lt-LT"/>
        </w:rPr>
        <w:t xml:space="preserve">8. </w:t>
      </w:r>
      <w:r w:rsidR="00D06638">
        <w:rPr>
          <w:b/>
          <w:bCs/>
          <w:lang w:val="lt-LT"/>
        </w:rPr>
        <w:t>Tiekėjo</w:t>
      </w:r>
      <w:r w:rsidRPr="008F1BF4">
        <w:rPr>
          <w:b/>
          <w:bCs/>
          <w:lang w:val="lt-LT"/>
        </w:rPr>
        <w:t xml:space="preserve"> pateikiami dokumentai. </w:t>
      </w:r>
    </w:p>
    <w:p w14:paraId="3B7B402B" w14:textId="5EEF861A" w:rsidR="001E1D09" w:rsidRPr="008F1BF4" w:rsidRDefault="00A77C0B" w:rsidP="001E1D09">
      <w:pPr>
        <w:autoSpaceDE w:val="0"/>
        <w:autoSpaceDN w:val="0"/>
        <w:adjustRightInd w:val="0"/>
        <w:ind w:firstLine="567"/>
        <w:jc w:val="both"/>
        <w:rPr>
          <w:lang w:val="lt-LT"/>
        </w:rPr>
      </w:pPr>
      <w:r w:rsidRPr="008F1BF4">
        <w:rPr>
          <w:lang w:val="lt-LT"/>
        </w:rPr>
        <w:t xml:space="preserve">8.1. </w:t>
      </w:r>
      <w:r w:rsidR="00647D26" w:rsidRPr="008F1BF4">
        <w:rPr>
          <w:lang w:val="lt-LT"/>
        </w:rPr>
        <w:t>Pateikiama informacija apie specialistų atitikimą aukščiau aprašytiems vertinimo kriterijams:</w:t>
      </w:r>
    </w:p>
    <w:p w14:paraId="4646DF90" w14:textId="4C8529A0" w:rsidR="00A77C0B" w:rsidRPr="008F1BF4" w:rsidRDefault="00647D26" w:rsidP="00A77C0B">
      <w:pPr>
        <w:autoSpaceDE w:val="0"/>
        <w:autoSpaceDN w:val="0"/>
        <w:adjustRightInd w:val="0"/>
        <w:ind w:firstLine="567"/>
        <w:jc w:val="both"/>
        <w:rPr>
          <w:lang w:val="lt-LT"/>
        </w:rPr>
      </w:pPr>
      <w:r w:rsidRPr="008F1BF4">
        <w:rPr>
          <w:lang w:val="lt-LT"/>
        </w:rPr>
        <w:t>8.1.</w:t>
      </w:r>
      <w:r w:rsidR="00A77C0B" w:rsidRPr="008F1BF4">
        <w:rPr>
          <w:lang w:val="lt-LT"/>
        </w:rPr>
        <w:t>1.</w:t>
      </w:r>
      <w:r w:rsidRPr="008F1BF4">
        <w:rPr>
          <w:lang w:val="lt-LT"/>
        </w:rPr>
        <w:t xml:space="preserve"> </w:t>
      </w:r>
      <w:r w:rsidR="00A77C0B" w:rsidRPr="008F1BF4">
        <w:rPr>
          <w:lang w:val="lt-LT"/>
        </w:rPr>
        <w:t>u</w:t>
      </w:r>
      <w:r w:rsidRPr="008F1BF4">
        <w:rPr>
          <w:lang w:val="lt-LT"/>
        </w:rPr>
        <w:t xml:space="preserve">žpildytas Specialiųjų pirkimo sąlygų </w:t>
      </w:r>
      <w:r w:rsidR="001B128E" w:rsidRPr="008F1BF4">
        <w:rPr>
          <w:lang w:val="lt-LT"/>
        </w:rPr>
        <w:t>8</w:t>
      </w:r>
      <w:r w:rsidRPr="008F1BF4">
        <w:rPr>
          <w:lang w:val="lt-LT"/>
        </w:rPr>
        <w:t xml:space="preserve"> priede „Siūlomų specialistų </w:t>
      </w:r>
      <w:r w:rsidR="00953196" w:rsidRPr="008F1BF4">
        <w:rPr>
          <w:lang w:val="lt-LT"/>
        </w:rPr>
        <w:t>sąrašas</w:t>
      </w:r>
      <w:r w:rsidRPr="008F1BF4">
        <w:rPr>
          <w:lang w:val="lt-LT"/>
        </w:rPr>
        <w:t>“</w:t>
      </w:r>
      <w:r w:rsidR="00A77C0B" w:rsidRPr="008F1BF4">
        <w:rPr>
          <w:lang w:val="lt-LT"/>
        </w:rPr>
        <w:t>;</w:t>
      </w:r>
    </w:p>
    <w:p w14:paraId="0E12FD30" w14:textId="2B9ABFEF" w:rsidR="00A77C0B" w:rsidRPr="008F1BF4" w:rsidRDefault="00953196" w:rsidP="00A77C0B">
      <w:pPr>
        <w:autoSpaceDE w:val="0"/>
        <w:autoSpaceDN w:val="0"/>
        <w:adjustRightInd w:val="0"/>
        <w:ind w:firstLine="567"/>
        <w:jc w:val="both"/>
        <w:rPr>
          <w:lang w:val="lt-LT"/>
        </w:rPr>
      </w:pPr>
      <w:r w:rsidRPr="008F1BF4">
        <w:rPr>
          <w:lang w:val="lt-LT"/>
        </w:rPr>
        <w:t>8.</w:t>
      </w:r>
      <w:r w:rsidR="00A77C0B" w:rsidRPr="008F1BF4">
        <w:rPr>
          <w:lang w:val="lt-LT"/>
        </w:rPr>
        <w:t>1.</w:t>
      </w:r>
      <w:r w:rsidRPr="008F1BF4">
        <w:rPr>
          <w:lang w:val="lt-LT"/>
        </w:rPr>
        <w:t xml:space="preserve">2. </w:t>
      </w:r>
      <w:r w:rsidR="00A77C0B" w:rsidRPr="008F1BF4">
        <w:rPr>
          <w:lang w:val="lt-LT"/>
        </w:rPr>
        <w:t>u</w:t>
      </w:r>
      <w:r w:rsidRPr="008F1BF4">
        <w:rPr>
          <w:lang w:val="lt-LT"/>
        </w:rPr>
        <w:t xml:space="preserve">žpildytas Specialiųjų pirkimo sąlygų </w:t>
      </w:r>
      <w:r w:rsidR="001B128E" w:rsidRPr="008F1BF4">
        <w:rPr>
          <w:lang w:val="lt-LT"/>
        </w:rPr>
        <w:t>6</w:t>
      </w:r>
      <w:r w:rsidRPr="008F1BF4">
        <w:rPr>
          <w:lang w:val="lt-LT"/>
        </w:rPr>
        <w:t xml:space="preserve"> priede „Siūlomų specialistų patirties lentelė“;</w:t>
      </w:r>
    </w:p>
    <w:p w14:paraId="7F62DC34" w14:textId="35368F99" w:rsidR="00A77C0B" w:rsidRPr="008F1BF4" w:rsidRDefault="00647D26" w:rsidP="00A77C0B">
      <w:pPr>
        <w:autoSpaceDE w:val="0"/>
        <w:autoSpaceDN w:val="0"/>
        <w:adjustRightInd w:val="0"/>
        <w:ind w:firstLine="567"/>
        <w:jc w:val="both"/>
        <w:rPr>
          <w:lang w:val="lt-LT"/>
        </w:rPr>
      </w:pPr>
      <w:r w:rsidRPr="008F1BF4">
        <w:rPr>
          <w:lang w:val="lt-LT"/>
        </w:rPr>
        <w:t xml:space="preserve">8.2. </w:t>
      </w:r>
      <w:r w:rsidR="001B128E" w:rsidRPr="008F1BF4">
        <w:rPr>
          <w:bCs/>
          <w:lang w:val="lt-LT"/>
        </w:rPr>
        <w:t>Užsakovo pažyma, atsiliepimas ar kiti dokumentai, patvirtinantys tinkamą sutarties įvykdymą.</w:t>
      </w:r>
      <w:r w:rsidRPr="008F1BF4">
        <w:rPr>
          <w:lang w:val="lt-LT"/>
        </w:rPr>
        <w:t xml:space="preserve"> </w:t>
      </w:r>
    </w:p>
    <w:p w14:paraId="5862B456" w14:textId="38DC883A" w:rsidR="00647D26" w:rsidRPr="008F1BF4" w:rsidRDefault="00647D26" w:rsidP="00A77C0B">
      <w:pPr>
        <w:autoSpaceDE w:val="0"/>
        <w:autoSpaceDN w:val="0"/>
        <w:adjustRightInd w:val="0"/>
        <w:ind w:firstLine="567"/>
        <w:jc w:val="both"/>
        <w:rPr>
          <w:lang w:val="lt-LT"/>
        </w:rPr>
      </w:pPr>
      <w:r w:rsidRPr="008F1BF4">
        <w:rPr>
          <w:lang w:val="lt-LT"/>
        </w:rPr>
        <w:t xml:space="preserve">8.3. Jeigu pasitelkiamas specialistas nėra tiekėjo darbuotojas, kartu su pasiūlymu turi būti pateikiamas </w:t>
      </w:r>
      <w:r w:rsidRPr="008F1BF4">
        <w:rPr>
          <w:u w:val="single"/>
          <w:lang w:val="lt-LT"/>
        </w:rPr>
        <w:t>pasirašytas</w:t>
      </w:r>
      <w:r w:rsidRPr="008F1BF4">
        <w:rPr>
          <w:lang w:val="lt-LT"/>
        </w:rPr>
        <w:t xml:space="preserve"> specialisto sutikimas, ketinimų protokolas, sutartis arba kitas dokumentas, sudarytas iki pasiūlymo pateikimo termino pabaigos, įrodantis, kad specialisto ištekliai tiekėjui laimėjus konkursą ir pasirašius viešojo pirkimo sutartį bus prieinami. </w:t>
      </w:r>
    </w:p>
    <w:p w14:paraId="1F387B51" w14:textId="77777777" w:rsidR="00647D26" w:rsidRPr="008F1BF4" w:rsidRDefault="00647D26" w:rsidP="004545FC">
      <w:pPr>
        <w:autoSpaceDE w:val="0"/>
        <w:autoSpaceDN w:val="0"/>
        <w:adjustRightInd w:val="0"/>
        <w:ind w:left="142"/>
        <w:jc w:val="both"/>
        <w:rPr>
          <w:lang w:val="lt-LT"/>
        </w:rPr>
      </w:pPr>
    </w:p>
    <w:p w14:paraId="38F7FC43" w14:textId="77777777" w:rsidR="009B20F2" w:rsidRPr="008F1BF4" w:rsidRDefault="007479FF" w:rsidP="004545FC">
      <w:pPr>
        <w:autoSpaceDE w:val="0"/>
        <w:autoSpaceDN w:val="0"/>
        <w:adjustRightInd w:val="0"/>
        <w:jc w:val="center"/>
        <w:rPr>
          <w:lang w:val="lt-LT"/>
        </w:rPr>
      </w:pPr>
      <w:r w:rsidRPr="008F1BF4">
        <w:rPr>
          <w:lang w:val="lt-LT"/>
        </w:rPr>
        <w:t>______________________</w:t>
      </w:r>
    </w:p>
    <w:p w14:paraId="6E00535A" w14:textId="77777777" w:rsidR="00B05ADD" w:rsidRPr="008F1BF4" w:rsidRDefault="00B05ADD" w:rsidP="004545FC">
      <w:pPr>
        <w:autoSpaceDE w:val="0"/>
        <w:autoSpaceDN w:val="0"/>
        <w:adjustRightInd w:val="0"/>
        <w:jc w:val="center"/>
        <w:rPr>
          <w:lang w:val="lt-LT"/>
        </w:rPr>
      </w:pPr>
    </w:p>
    <w:sectPr w:rsidR="00B05ADD" w:rsidRPr="008F1BF4" w:rsidSect="00576FAE">
      <w:pgSz w:w="11906" w:h="16838"/>
      <w:pgMar w:top="962" w:right="1079" w:bottom="1260" w:left="8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B1DE6" w14:textId="77777777" w:rsidR="00936C7A" w:rsidRDefault="00936C7A" w:rsidP="00776C94">
      <w:r>
        <w:separator/>
      </w:r>
    </w:p>
  </w:endnote>
  <w:endnote w:type="continuationSeparator" w:id="0">
    <w:p w14:paraId="197A023B" w14:textId="77777777" w:rsidR="00936C7A" w:rsidRDefault="00936C7A" w:rsidP="0077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441E" w14:textId="55B552A0" w:rsidR="00BD2CE2" w:rsidRDefault="00BD2CE2">
    <w:pPr>
      <w:pStyle w:val="Footer"/>
    </w:pPr>
    <w:r>
      <w:rPr>
        <w:noProof/>
      </w:rPr>
      <mc:AlternateContent>
        <mc:Choice Requires="wps">
          <w:drawing>
            <wp:anchor distT="0" distB="0" distL="0" distR="0" simplePos="0" relativeHeight="251659264" behindDoc="0" locked="0" layoutInCell="1" allowOverlap="1" wp14:anchorId="282F9952" wp14:editId="6854FBC3">
              <wp:simplePos x="635" y="635"/>
              <wp:positionH relativeFrom="page">
                <wp:align>left</wp:align>
              </wp:positionH>
              <wp:positionV relativeFrom="page">
                <wp:align>bottom</wp:align>
              </wp:positionV>
              <wp:extent cx="443865" cy="443865"/>
              <wp:effectExtent l="0" t="0" r="12700" b="0"/>
              <wp:wrapNone/>
              <wp:docPr id="248948173" name="Text Box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9DDCDA" w14:textId="5F2E7D79" w:rsidR="00BD2CE2" w:rsidRPr="00BD2CE2" w:rsidRDefault="00BD2CE2" w:rsidP="00BD2CE2">
                          <w:pPr>
                            <w:rPr>
                              <w:rFonts w:ascii="Calibri" w:eastAsia="Calibri" w:hAnsi="Calibri" w:cs="Calibri"/>
                              <w:noProof/>
                              <w:color w:val="000000"/>
                              <w:sz w:val="20"/>
                              <w:szCs w:val="20"/>
                            </w:rPr>
                          </w:pPr>
                          <w:r w:rsidRPr="00BD2CE2">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2F9952" id="_x0000_t202" coordsize="21600,21600" o:spt="202" path="m,l,21600r21600,l21600,xe">
              <v:stroke joinstyle="miter"/>
              <v:path gradientshapeok="t" o:connecttype="rect"/>
            </v:shapetype>
            <v:shape id="Text Box 2" o:spid="_x0000_s1026" type="#_x0000_t202" alt="Socialinės apsaugos ir darbo ministerija bei pavaldžios įstaigos | Viešam naudojimui"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C9DDCDA" w14:textId="5F2E7D79" w:rsidR="00BD2CE2" w:rsidRPr="00BD2CE2" w:rsidRDefault="00BD2CE2" w:rsidP="00BD2CE2">
                    <w:pPr>
                      <w:rPr>
                        <w:rFonts w:ascii="Calibri" w:eastAsia="Calibri" w:hAnsi="Calibri" w:cs="Calibri"/>
                        <w:noProof/>
                        <w:color w:val="000000"/>
                        <w:sz w:val="20"/>
                        <w:szCs w:val="20"/>
                      </w:rPr>
                    </w:pPr>
                    <w:r w:rsidRPr="00BD2CE2">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4F00" w14:textId="77777777" w:rsidR="00936C7A" w:rsidRDefault="00936C7A" w:rsidP="00776C94">
      <w:r>
        <w:separator/>
      </w:r>
    </w:p>
  </w:footnote>
  <w:footnote w:type="continuationSeparator" w:id="0">
    <w:p w14:paraId="162173BF" w14:textId="77777777" w:rsidR="00936C7A" w:rsidRDefault="00936C7A" w:rsidP="00776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AA63" w14:textId="77777777" w:rsidR="00057D45" w:rsidRDefault="00057D45">
    <w:pPr>
      <w:pStyle w:val="Header"/>
      <w:jc w:val="center"/>
    </w:pPr>
    <w:r>
      <w:fldChar w:fldCharType="begin"/>
    </w:r>
    <w:r>
      <w:instrText>PAGE   \* MERGEFORMAT</w:instrText>
    </w:r>
    <w:r>
      <w:fldChar w:fldCharType="separate"/>
    </w:r>
    <w:r>
      <w:rPr>
        <w:lang w:val="lt-LT"/>
      </w:rPr>
      <w:t>2</w:t>
    </w:r>
    <w:r>
      <w:fldChar w:fldCharType="end"/>
    </w:r>
  </w:p>
  <w:p w14:paraId="764A7001" w14:textId="77777777" w:rsidR="00057D45" w:rsidRDefault="00057D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BCC6F" w14:textId="1B97ABB5" w:rsidR="00B05ADD" w:rsidRPr="00F32E23" w:rsidRDefault="00F32E23" w:rsidP="00F32E23">
    <w:pPr>
      <w:pStyle w:val="Header"/>
      <w:jc w:val="right"/>
      <w:rPr>
        <w:lang w:val="lt-LT"/>
      </w:rPr>
    </w:pPr>
    <w:r w:rsidRPr="00F32E23">
      <w:rPr>
        <w:lang w:val="lt-LT"/>
      </w:rPr>
      <w:t xml:space="preserve">Pirkimo sąlygų 5 priedas </w:t>
    </w:r>
    <w:r>
      <w:rPr>
        <w:lang w:val="lt-LT"/>
      </w:rPr>
      <w:t>„</w:t>
    </w:r>
    <w:r w:rsidRPr="00F32E23">
      <w:rPr>
        <w:lang w:val="lt-LT"/>
      </w:rPr>
      <w:t>Pasiūlymų vertinimo kriterijai ir sąlygos”</w:t>
    </w:r>
  </w:p>
  <w:p w14:paraId="2495E710" w14:textId="77777777" w:rsidR="00B05ADD" w:rsidRPr="00F32E23" w:rsidRDefault="00B05ADD" w:rsidP="00F32E23">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66A4A"/>
    <w:multiLevelType w:val="hybridMultilevel"/>
    <w:tmpl w:val="F9BADDB0"/>
    <w:lvl w:ilvl="0" w:tplc="AA54CA2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51E5971"/>
    <w:multiLevelType w:val="hybridMultilevel"/>
    <w:tmpl w:val="4B4ABC98"/>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53F136F"/>
    <w:multiLevelType w:val="hybridMultilevel"/>
    <w:tmpl w:val="A51480DC"/>
    <w:lvl w:ilvl="0" w:tplc="A440A4E0">
      <w:start w:val="1"/>
      <w:numFmt w:val="decimal"/>
      <w:lvlText w:val="%1."/>
      <w:lvlJc w:val="left"/>
      <w:pPr>
        <w:ind w:left="510" w:hanging="360"/>
      </w:pPr>
      <w:rPr>
        <w:rFonts w:hint="default"/>
        <w:i/>
      </w:rPr>
    </w:lvl>
    <w:lvl w:ilvl="1" w:tplc="04270019" w:tentative="1">
      <w:start w:val="1"/>
      <w:numFmt w:val="lowerLetter"/>
      <w:lvlText w:val="%2."/>
      <w:lvlJc w:val="left"/>
      <w:pPr>
        <w:ind w:left="1230" w:hanging="360"/>
      </w:pPr>
    </w:lvl>
    <w:lvl w:ilvl="2" w:tplc="0427001B" w:tentative="1">
      <w:start w:val="1"/>
      <w:numFmt w:val="lowerRoman"/>
      <w:lvlText w:val="%3."/>
      <w:lvlJc w:val="right"/>
      <w:pPr>
        <w:ind w:left="1950" w:hanging="180"/>
      </w:pPr>
    </w:lvl>
    <w:lvl w:ilvl="3" w:tplc="0427000F" w:tentative="1">
      <w:start w:val="1"/>
      <w:numFmt w:val="decimal"/>
      <w:lvlText w:val="%4."/>
      <w:lvlJc w:val="left"/>
      <w:pPr>
        <w:ind w:left="2670" w:hanging="360"/>
      </w:pPr>
    </w:lvl>
    <w:lvl w:ilvl="4" w:tplc="04270019" w:tentative="1">
      <w:start w:val="1"/>
      <w:numFmt w:val="lowerLetter"/>
      <w:lvlText w:val="%5."/>
      <w:lvlJc w:val="left"/>
      <w:pPr>
        <w:ind w:left="3390" w:hanging="360"/>
      </w:pPr>
    </w:lvl>
    <w:lvl w:ilvl="5" w:tplc="0427001B" w:tentative="1">
      <w:start w:val="1"/>
      <w:numFmt w:val="lowerRoman"/>
      <w:lvlText w:val="%6."/>
      <w:lvlJc w:val="right"/>
      <w:pPr>
        <w:ind w:left="4110" w:hanging="180"/>
      </w:pPr>
    </w:lvl>
    <w:lvl w:ilvl="6" w:tplc="0427000F" w:tentative="1">
      <w:start w:val="1"/>
      <w:numFmt w:val="decimal"/>
      <w:lvlText w:val="%7."/>
      <w:lvlJc w:val="left"/>
      <w:pPr>
        <w:ind w:left="4830" w:hanging="360"/>
      </w:pPr>
    </w:lvl>
    <w:lvl w:ilvl="7" w:tplc="04270019" w:tentative="1">
      <w:start w:val="1"/>
      <w:numFmt w:val="lowerLetter"/>
      <w:lvlText w:val="%8."/>
      <w:lvlJc w:val="left"/>
      <w:pPr>
        <w:ind w:left="5550" w:hanging="360"/>
      </w:pPr>
    </w:lvl>
    <w:lvl w:ilvl="8" w:tplc="0427001B" w:tentative="1">
      <w:start w:val="1"/>
      <w:numFmt w:val="lowerRoman"/>
      <w:lvlText w:val="%9."/>
      <w:lvlJc w:val="right"/>
      <w:pPr>
        <w:ind w:left="6270" w:hanging="180"/>
      </w:pPr>
    </w:lvl>
  </w:abstractNum>
  <w:abstractNum w:abstractNumId="3" w15:restartNumberingAfterBreak="0">
    <w:nsid w:val="2E9015E2"/>
    <w:multiLevelType w:val="multilevel"/>
    <w:tmpl w:val="56D6D260"/>
    <w:lvl w:ilvl="0">
      <w:start w:val="66"/>
      <w:numFmt w:val="decimal"/>
      <w:lvlText w:val="%1."/>
      <w:lvlJc w:val="left"/>
      <w:pPr>
        <w:tabs>
          <w:tab w:val="num" w:pos="6041"/>
        </w:tabs>
        <w:ind w:left="-709" w:firstLine="709"/>
      </w:pPr>
      <w:rPr>
        <w:rFonts w:hint="default"/>
        <w:b w:val="0"/>
        <w:i w:val="0"/>
        <w:strike w:val="0"/>
        <w:color w:val="auto"/>
      </w:rPr>
    </w:lvl>
    <w:lvl w:ilvl="1">
      <w:start w:val="1"/>
      <w:numFmt w:val="decimal"/>
      <w:isLgl/>
      <w:lvlText w:val="%1.%2."/>
      <w:lvlJc w:val="left"/>
      <w:pPr>
        <w:ind w:left="2108" w:hanging="1116"/>
      </w:pPr>
      <w:rPr>
        <w:rFonts w:hint="default"/>
      </w:rPr>
    </w:lvl>
    <w:lvl w:ilvl="2">
      <w:start w:val="1"/>
      <w:numFmt w:val="decimal"/>
      <w:isLgl/>
      <w:lvlText w:val="%1.%2.%3."/>
      <w:lvlJc w:val="left"/>
      <w:pPr>
        <w:ind w:left="2108" w:hanging="1116"/>
      </w:pPr>
      <w:rPr>
        <w:rFonts w:hint="default"/>
      </w:rPr>
    </w:lvl>
    <w:lvl w:ilvl="3">
      <w:start w:val="1"/>
      <w:numFmt w:val="decimal"/>
      <w:isLgl/>
      <w:lvlText w:val="%1.%2.%3.%4."/>
      <w:lvlJc w:val="left"/>
      <w:pPr>
        <w:ind w:left="2108" w:hanging="1116"/>
      </w:pPr>
      <w:rPr>
        <w:rFonts w:hint="default"/>
      </w:rPr>
    </w:lvl>
    <w:lvl w:ilvl="4">
      <w:start w:val="1"/>
      <w:numFmt w:val="decimal"/>
      <w:isLgl/>
      <w:lvlText w:val="%1.%2.%3.%4.%5."/>
      <w:lvlJc w:val="left"/>
      <w:pPr>
        <w:ind w:left="2108" w:hanging="1116"/>
      </w:pPr>
      <w:rPr>
        <w:rFonts w:hint="default"/>
      </w:rPr>
    </w:lvl>
    <w:lvl w:ilvl="5">
      <w:start w:val="1"/>
      <w:numFmt w:val="decimal"/>
      <w:isLgl/>
      <w:lvlText w:val="%1.%2.%3.%4.%5.%6."/>
      <w:lvlJc w:val="left"/>
      <w:pPr>
        <w:ind w:left="2108" w:hanging="1116"/>
      </w:pPr>
      <w:rPr>
        <w:rFonts w:hint="default"/>
      </w:rPr>
    </w:lvl>
    <w:lvl w:ilvl="6">
      <w:start w:val="1"/>
      <w:numFmt w:val="decimal"/>
      <w:isLgl/>
      <w:lvlText w:val="%1.%2.%3.%4.%5.%6.%7."/>
      <w:lvlJc w:val="left"/>
      <w:pPr>
        <w:ind w:left="2432" w:hanging="144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792" w:hanging="1800"/>
      </w:pPr>
      <w:rPr>
        <w:rFonts w:hint="default"/>
      </w:rPr>
    </w:lvl>
  </w:abstractNum>
  <w:abstractNum w:abstractNumId="4" w15:restartNumberingAfterBreak="0">
    <w:nsid w:val="36367FD2"/>
    <w:multiLevelType w:val="hybridMultilevel"/>
    <w:tmpl w:val="48E84100"/>
    <w:lvl w:ilvl="0" w:tplc="3BB4E2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9B80252"/>
    <w:multiLevelType w:val="hybridMultilevel"/>
    <w:tmpl w:val="E486A436"/>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8E40F8"/>
    <w:multiLevelType w:val="hybridMultilevel"/>
    <w:tmpl w:val="34365D2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4F07210"/>
    <w:multiLevelType w:val="hybridMultilevel"/>
    <w:tmpl w:val="46CC8CB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F2E4F7B"/>
    <w:multiLevelType w:val="hybridMultilevel"/>
    <w:tmpl w:val="9084C5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3557167">
    <w:abstractNumId w:val="3"/>
  </w:num>
  <w:num w:numId="2" w16cid:durableId="2095279891">
    <w:abstractNumId w:val="7"/>
  </w:num>
  <w:num w:numId="3" w16cid:durableId="1922253665">
    <w:abstractNumId w:val="6"/>
  </w:num>
  <w:num w:numId="4" w16cid:durableId="763066933">
    <w:abstractNumId w:val="8"/>
  </w:num>
  <w:num w:numId="5" w16cid:durableId="1022904282">
    <w:abstractNumId w:val="1"/>
  </w:num>
  <w:num w:numId="6" w16cid:durableId="96100230">
    <w:abstractNumId w:val="0"/>
  </w:num>
  <w:num w:numId="7" w16cid:durableId="1639529904">
    <w:abstractNumId w:val="5"/>
  </w:num>
  <w:num w:numId="8" w16cid:durableId="1084842869">
    <w:abstractNumId w:val="2"/>
  </w:num>
  <w:num w:numId="9" w16cid:durableId="5066799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7FE"/>
    <w:rsid w:val="0000299B"/>
    <w:rsid w:val="00003A4A"/>
    <w:rsid w:val="0001047D"/>
    <w:rsid w:val="00013363"/>
    <w:rsid w:val="00026F29"/>
    <w:rsid w:val="000345F4"/>
    <w:rsid w:val="00035B42"/>
    <w:rsid w:val="00035C69"/>
    <w:rsid w:val="00041089"/>
    <w:rsid w:val="00044C86"/>
    <w:rsid w:val="00050449"/>
    <w:rsid w:val="00051F17"/>
    <w:rsid w:val="00057D45"/>
    <w:rsid w:val="00061E94"/>
    <w:rsid w:val="00063FFD"/>
    <w:rsid w:val="000648CD"/>
    <w:rsid w:val="00070CEF"/>
    <w:rsid w:val="000767D9"/>
    <w:rsid w:val="0007723A"/>
    <w:rsid w:val="000841CF"/>
    <w:rsid w:val="00085B36"/>
    <w:rsid w:val="00087763"/>
    <w:rsid w:val="000910E3"/>
    <w:rsid w:val="00092B2A"/>
    <w:rsid w:val="0009369E"/>
    <w:rsid w:val="00094CF9"/>
    <w:rsid w:val="00097878"/>
    <w:rsid w:val="000979BE"/>
    <w:rsid w:val="000A5BC0"/>
    <w:rsid w:val="000B1FC8"/>
    <w:rsid w:val="000B276D"/>
    <w:rsid w:val="000B30A1"/>
    <w:rsid w:val="000B6D8E"/>
    <w:rsid w:val="000C0125"/>
    <w:rsid w:val="000C334D"/>
    <w:rsid w:val="000C4DA9"/>
    <w:rsid w:val="000C5DF8"/>
    <w:rsid w:val="000C7D9D"/>
    <w:rsid w:val="000D43BA"/>
    <w:rsid w:val="000E13CD"/>
    <w:rsid w:val="000E4598"/>
    <w:rsid w:val="000F0BB0"/>
    <w:rsid w:val="000F22C5"/>
    <w:rsid w:val="000F29F8"/>
    <w:rsid w:val="000F478D"/>
    <w:rsid w:val="000F4F3A"/>
    <w:rsid w:val="000F719B"/>
    <w:rsid w:val="000F73E9"/>
    <w:rsid w:val="0010147B"/>
    <w:rsid w:val="00105BF1"/>
    <w:rsid w:val="00110019"/>
    <w:rsid w:val="00120A0E"/>
    <w:rsid w:val="001215A0"/>
    <w:rsid w:val="0012299F"/>
    <w:rsid w:val="00125CE0"/>
    <w:rsid w:val="00127442"/>
    <w:rsid w:val="00131567"/>
    <w:rsid w:val="001349A4"/>
    <w:rsid w:val="0013553D"/>
    <w:rsid w:val="00142BA6"/>
    <w:rsid w:val="00153058"/>
    <w:rsid w:val="001532C1"/>
    <w:rsid w:val="0015539B"/>
    <w:rsid w:val="0016015F"/>
    <w:rsid w:val="00162325"/>
    <w:rsid w:val="001628FE"/>
    <w:rsid w:val="00162D8D"/>
    <w:rsid w:val="00164538"/>
    <w:rsid w:val="001676CB"/>
    <w:rsid w:val="00170FA3"/>
    <w:rsid w:val="0017476F"/>
    <w:rsid w:val="0017535C"/>
    <w:rsid w:val="00175D06"/>
    <w:rsid w:val="0017720E"/>
    <w:rsid w:val="00180D16"/>
    <w:rsid w:val="00182714"/>
    <w:rsid w:val="00182A6C"/>
    <w:rsid w:val="00184AF7"/>
    <w:rsid w:val="00186018"/>
    <w:rsid w:val="00194862"/>
    <w:rsid w:val="001954AB"/>
    <w:rsid w:val="00195BC5"/>
    <w:rsid w:val="0019620A"/>
    <w:rsid w:val="001B128E"/>
    <w:rsid w:val="001B1941"/>
    <w:rsid w:val="001B32D7"/>
    <w:rsid w:val="001B3FB3"/>
    <w:rsid w:val="001B5271"/>
    <w:rsid w:val="001C509E"/>
    <w:rsid w:val="001C6019"/>
    <w:rsid w:val="001D1EC4"/>
    <w:rsid w:val="001D3ED8"/>
    <w:rsid w:val="001D687D"/>
    <w:rsid w:val="001E0946"/>
    <w:rsid w:val="001E1BE0"/>
    <w:rsid w:val="001E1D09"/>
    <w:rsid w:val="001E36C5"/>
    <w:rsid w:val="001E4F8F"/>
    <w:rsid w:val="001F0469"/>
    <w:rsid w:val="001F0C97"/>
    <w:rsid w:val="001F2BE5"/>
    <w:rsid w:val="001F2FFC"/>
    <w:rsid w:val="00203A21"/>
    <w:rsid w:val="002055DC"/>
    <w:rsid w:val="002055E8"/>
    <w:rsid w:val="002078ED"/>
    <w:rsid w:val="002079D9"/>
    <w:rsid w:val="00217F92"/>
    <w:rsid w:val="00226535"/>
    <w:rsid w:val="0022708E"/>
    <w:rsid w:val="00230108"/>
    <w:rsid w:val="0023051B"/>
    <w:rsid w:val="00235E19"/>
    <w:rsid w:val="00243601"/>
    <w:rsid w:val="002511B6"/>
    <w:rsid w:val="00254F91"/>
    <w:rsid w:val="0025657F"/>
    <w:rsid w:val="00263EE6"/>
    <w:rsid w:val="00267EFE"/>
    <w:rsid w:val="002709ED"/>
    <w:rsid w:val="002710A7"/>
    <w:rsid w:val="0027425A"/>
    <w:rsid w:val="00275ED9"/>
    <w:rsid w:val="00282E3E"/>
    <w:rsid w:val="002861B3"/>
    <w:rsid w:val="0028796A"/>
    <w:rsid w:val="002915F6"/>
    <w:rsid w:val="00291675"/>
    <w:rsid w:val="002966CA"/>
    <w:rsid w:val="00296DF3"/>
    <w:rsid w:val="002A08A2"/>
    <w:rsid w:val="002A0902"/>
    <w:rsid w:val="002A2E73"/>
    <w:rsid w:val="002A4678"/>
    <w:rsid w:val="002B573C"/>
    <w:rsid w:val="002B5D23"/>
    <w:rsid w:val="002B75E2"/>
    <w:rsid w:val="002B7DD3"/>
    <w:rsid w:val="002C10BD"/>
    <w:rsid w:val="002C501A"/>
    <w:rsid w:val="002D4C52"/>
    <w:rsid w:val="002D71C3"/>
    <w:rsid w:val="002E2D6C"/>
    <w:rsid w:val="002E36CC"/>
    <w:rsid w:val="002E50E1"/>
    <w:rsid w:val="002E7728"/>
    <w:rsid w:val="002F25AA"/>
    <w:rsid w:val="002F3657"/>
    <w:rsid w:val="002F5B79"/>
    <w:rsid w:val="00303A13"/>
    <w:rsid w:val="00304650"/>
    <w:rsid w:val="003067E5"/>
    <w:rsid w:val="00310A38"/>
    <w:rsid w:val="00312D68"/>
    <w:rsid w:val="00314EF5"/>
    <w:rsid w:val="00317729"/>
    <w:rsid w:val="003205ED"/>
    <w:rsid w:val="0032251A"/>
    <w:rsid w:val="003246F8"/>
    <w:rsid w:val="00325C21"/>
    <w:rsid w:val="003265AF"/>
    <w:rsid w:val="003346AF"/>
    <w:rsid w:val="0033608C"/>
    <w:rsid w:val="003404C4"/>
    <w:rsid w:val="00340EB4"/>
    <w:rsid w:val="00342A7D"/>
    <w:rsid w:val="00351347"/>
    <w:rsid w:val="00353F7B"/>
    <w:rsid w:val="00360299"/>
    <w:rsid w:val="003643D3"/>
    <w:rsid w:val="003729B3"/>
    <w:rsid w:val="0038084A"/>
    <w:rsid w:val="00382461"/>
    <w:rsid w:val="00383FDA"/>
    <w:rsid w:val="003905ED"/>
    <w:rsid w:val="003945D7"/>
    <w:rsid w:val="003A06AE"/>
    <w:rsid w:val="003A6C38"/>
    <w:rsid w:val="003B373F"/>
    <w:rsid w:val="003B39A4"/>
    <w:rsid w:val="003B6915"/>
    <w:rsid w:val="003B7847"/>
    <w:rsid w:val="003C4A23"/>
    <w:rsid w:val="003C56EF"/>
    <w:rsid w:val="003C6EE0"/>
    <w:rsid w:val="003C7D1A"/>
    <w:rsid w:val="003D189B"/>
    <w:rsid w:val="003D24F1"/>
    <w:rsid w:val="003D3E0A"/>
    <w:rsid w:val="003E1DAD"/>
    <w:rsid w:val="003E1ED4"/>
    <w:rsid w:val="003E4535"/>
    <w:rsid w:val="003E59A6"/>
    <w:rsid w:val="003F0E3F"/>
    <w:rsid w:val="003F5B8C"/>
    <w:rsid w:val="00401394"/>
    <w:rsid w:val="00420CA0"/>
    <w:rsid w:val="004224A1"/>
    <w:rsid w:val="004306E5"/>
    <w:rsid w:val="0043178C"/>
    <w:rsid w:val="00434DB5"/>
    <w:rsid w:val="0043654B"/>
    <w:rsid w:val="004367C2"/>
    <w:rsid w:val="004444AE"/>
    <w:rsid w:val="00444C77"/>
    <w:rsid w:val="004545F7"/>
    <w:rsid w:val="004545FC"/>
    <w:rsid w:val="00456349"/>
    <w:rsid w:val="004624A0"/>
    <w:rsid w:val="00464548"/>
    <w:rsid w:val="0047003A"/>
    <w:rsid w:val="00476EC3"/>
    <w:rsid w:val="004777C4"/>
    <w:rsid w:val="00483761"/>
    <w:rsid w:val="00487D39"/>
    <w:rsid w:val="00492464"/>
    <w:rsid w:val="00493C95"/>
    <w:rsid w:val="004B12AD"/>
    <w:rsid w:val="004B4C34"/>
    <w:rsid w:val="004B5E70"/>
    <w:rsid w:val="004B6227"/>
    <w:rsid w:val="004B7B4D"/>
    <w:rsid w:val="004B7CA8"/>
    <w:rsid w:val="004C0242"/>
    <w:rsid w:val="004C15A8"/>
    <w:rsid w:val="004C3DF1"/>
    <w:rsid w:val="004D002C"/>
    <w:rsid w:val="004D2815"/>
    <w:rsid w:val="004E308E"/>
    <w:rsid w:val="004E436C"/>
    <w:rsid w:val="004E577E"/>
    <w:rsid w:val="004F0358"/>
    <w:rsid w:val="004F08A3"/>
    <w:rsid w:val="004F1EB7"/>
    <w:rsid w:val="004F5C9F"/>
    <w:rsid w:val="004F72FD"/>
    <w:rsid w:val="005001E6"/>
    <w:rsid w:val="00501211"/>
    <w:rsid w:val="005028CE"/>
    <w:rsid w:val="00505E25"/>
    <w:rsid w:val="00506AD7"/>
    <w:rsid w:val="0050795F"/>
    <w:rsid w:val="00515F66"/>
    <w:rsid w:val="00525A61"/>
    <w:rsid w:val="00526EA2"/>
    <w:rsid w:val="00534F6E"/>
    <w:rsid w:val="0053754B"/>
    <w:rsid w:val="0054631A"/>
    <w:rsid w:val="00551960"/>
    <w:rsid w:val="005711EE"/>
    <w:rsid w:val="005767F2"/>
    <w:rsid w:val="00576FAE"/>
    <w:rsid w:val="005854C0"/>
    <w:rsid w:val="00587DE5"/>
    <w:rsid w:val="00595E95"/>
    <w:rsid w:val="00596B30"/>
    <w:rsid w:val="005A0C54"/>
    <w:rsid w:val="005A1AB2"/>
    <w:rsid w:val="005B1645"/>
    <w:rsid w:val="005B4945"/>
    <w:rsid w:val="005C4F55"/>
    <w:rsid w:val="005C5787"/>
    <w:rsid w:val="005C592C"/>
    <w:rsid w:val="005C5D3E"/>
    <w:rsid w:val="005C7445"/>
    <w:rsid w:val="005D4028"/>
    <w:rsid w:val="005D537F"/>
    <w:rsid w:val="005D6FC7"/>
    <w:rsid w:val="005E5CD5"/>
    <w:rsid w:val="005F30C6"/>
    <w:rsid w:val="005F41E3"/>
    <w:rsid w:val="005F4E9B"/>
    <w:rsid w:val="005F51F2"/>
    <w:rsid w:val="00602723"/>
    <w:rsid w:val="006056D9"/>
    <w:rsid w:val="006061F2"/>
    <w:rsid w:val="006162DA"/>
    <w:rsid w:val="00616D6B"/>
    <w:rsid w:val="006170F6"/>
    <w:rsid w:val="0062012B"/>
    <w:rsid w:val="00621400"/>
    <w:rsid w:val="00630261"/>
    <w:rsid w:val="00631076"/>
    <w:rsid w:val="006336A8"/>
    <w:rsid w:val="006367BD"/>
    <w:rsid w:val="00641181"/>
    <w:rsid w:val="006411BC"/>
    <w:rsid w:val="006422C5"/>
    <w:rsid w:val="00647D26"/>
    <w:rsid w:val="00650595"/>
    <w:rsid w:val="0065167C"/>
    <w:rsid w:val="00654FCE"/>
    <w:rsid w:val="00655E58"/>
    <w:rsid w:val="00660F0C"/>
    <w:rsid w:val="006610D1"/>
    <w:rsid w:val="00661B75"/>
    <w:rsid w:val="00663E78"/>
    <w:rsid w:val="006649F0"/>
    <w:rsid w:val="0067696D"/>
    <w:rsid w:val="00677127"/>
    <w:rsid w:val="00682C9C"/>
    <w:rsid w:val="0068571A"/>
    <w:rsid w:val="006867E9"/>
    <w:rsid w:val="006872F6"/>
    <w:rsid w:val="00687CED"/>
    <w:rsid w:val="006903C6"/>
    <w:rsid w:val="00690EA9"/>
    <w:rsid w:val="006957C5"/>
    <w:rsid w:val="00697CBE"/>
    <w:rsid w:val="006A0B25"/>
    <w:rsid w:val="006A2407"/>
    <w:rsid w:val="006A25FF"/>
    <w:rsid w:val="006A2815"/>
    <w:rsid w:val="006A46E8"/>
    <w:rsid w:val="006A59CE"/>
    <w:rsid w:val="006A6685"/>
    <w:rsid w:val="006A73A2"/>
    <w:rsid w:val="006C0180"/>
    <w:rsid w:val="006C1350"/>
    <w:rsid w:val="006D1706"/>
    <w:rsid w:val="006D2B84"/>
    <w:rsid w:val="006D3BC2"/>
    <w:rsid w:val="006D64D9"/>
    <w:rsid w:val="006E1BF2"/>
    <w:rsid w:val="006E6AAC"/>
    <w:rsid w:val="006F17AE"/>
    <w:rsid w:val="006F2623"/>
    <w:rsid w:val="006F4906"/>
    <w:rsid w:val="006F505B"/>
    <w:rsid w:val="006F59E9"/>
    <w:rsid w:val="006F5BAE"/>
    <w:rsid w:val="007029FE"/>
    <w:rsid w:val="00703745"/>
    <w:rsid w:val="00703E46"/>
    <w:rsid w:val="00705C3A"/>
    <w:rsid w:val="00706420"/>
    <w:rsid w:val="00714372"/>
    <w:rsid w:val="007151D9"/>
    <w:rsid w:val="007208D9"/>
    <w:rsid w:val="00723F93"/>
    <w:rsid w:val="007243C8"/>
    <w:rsid w:val="00724B25"/>
    <w:rsid w:val="00730799"/>
    <w:rsid w:val="00736D98"/>
    <w:rsid w:val="0073761A"/>
    <w:rsid w:val="00742231"/>
    <w:rsid w:val="007436B4"/>
    <w:rsid w:val="00744612"/>
    <w:rsid w:val="00745B28"/>
    <w:rsid w:val="007479FF"/>
    <w:rsid w:val="00757173"/>
    <w:rsid w:val="00757717"/>
    <w:rsid w:val="0076031D"/>
    <w:rsid w:val="0076209B"/>
    <w:rsid w:val="00767864"/>
    <w:rsid w:val="00767968"/>
    <w:rsid w:val="00772CB0"/>
    <w:rsid w:val="00774BAF"/>
    <w:rsid w:val="00776C94"/>
    <w:rsid w:val="00781237"/>
    <w:rsid w:val="00787BFE"/>
    <w:rsid w:val="007974DD"/>
    <w:rsid w:val="007A3DC3"/>
    <w:rsid w:val="007B391C"/>
    <w:rsid w:val="007B3C48"/>
    <w:rsid w:val="007B57BB"/>
    <w:rsid w:val="007C2011"/>
    <w:rsid w:val="007C24F9"/>
    <w:rsid w:val="007C49EE"/>
    <w:rsid w:val="007C4C62"/>
    <w:rsid w:val="007D21E4"/>
    <w:rsid w:val="007D3FA6"/>
    <w:rsid w:val="007E023C"/>
    <w:rsid w:val="007E4B5F"/>
    <w:rsid w:val="007F19A3"/>
    <w:rsid w:val="007F1A5B"/>
    <w:rsid w:val="007F654E"/>
    <w:rsid w:val="007F6B74"/>
    <w:rsid w:val="00806F3D"/>
    <w:rsid w:val="00816657"/>
    <w:rsid w:val="008214DD"/>
    <w:rsid w:val="00823FF8"/>
    <w:rsid w:val="00831641"/>
    <w:rsid w:val="008337ED"/>
    <w:rsid w:val="00833928"/>
    <w:rsid w:val="00837A1A"/>
    <w:rsid w:val="0084013C"/>
    <w:rsid w:val="00840DF1"/>
    <w:rsid w:val="00842950"/>
    <w:rsid w:val="00850B24"/>
    <w:rsid w:val="00861997"/>
    <w:rsid w:val="00861E8F"/>
    <w:rsid w:val="00864511"/>
    <w:rsid w:val="00867312"/>
    <w:rsid w:val="0087131A"/>
    <w:rsid w:val="00871A59"/>
    <w:rsid w:val="00875406"/>
    <w:rsid w:val="008774BB"/>
    <w:rsid w:val="00883B63"/>
    <w:rsid w:val="0088524A"/>
    <w:rsid w:val="008875F0"/>
    <w:rsid w:val="0089140D"/>
    <w:rsid w:val="0089183F"/>
    <w:rsid w:val="00893272"/>
    <w:rsid w:val="00896EB0"/>
    <w:rsid w:val="008A0222"/>
    <w:rsid w:val="008A30B5"/>
    <w:rsid w:val="008B0069"/>
    <w:rsid w:val="008B051D"/>
    <w:rsid w:val="008B4788"/>
    <w:rsid w:val="008C1C7D"/>
    <w:rsid w:val="008C287D"/>
    <w:rsid w:val="008C3C9A"/>
    <w:rsid w:val="008C5A80"/>
    <w:rsid w:val="008C6694"/>
    <w:rsid w:val="008D500A"/>
    <w:rsid w:val="008D5C97"/>
    <w:rsid w:val="008D7704"/>
    <w:rsid w:val="008E23D9"/>
    <w:rsid w:val="008E2595"/>
    <w:rsid w:val="008E6DBC"/>
    <w:rsid w:val="008F1BF4"/>
    <w:rsid w:val="008F5099"/>
    <w:rsid w:val="008F6CEE"/>
    <w:rsid w:val="009029F7"/>
    <w:rsid w:val="00905555"/>
    <w:rsid w:val="00905DF0"/>
    <w:rsid w:val="00907AF6"/>
    <w:rsid w:val="009106DB"/>
    <w:rsid w:val="009108E7"/>
    <w:rsid w:val="00915AF9"/>
    <w:rsid w:val="00916AAA"/>
    <w:rsid w:val="00921954"/>
    <w:rsid w:val="00936C7A"/>
    <w:rsid w:val="0094494C"/>
    <w:rsid w:val="00944A43"/>
    <w:rsid w:val="00946274"/>
    <w:rsid w:val="00953196"/>
    <w:rsid w:val="00953E60"/>
    <w:rsid w:val="00954BEA"/>
    <w:rsid w:val="00960FB2"/>
    <w:rsid w:val="009631AF"/>
    <w:rsid w:val="009639C4"/>
    <w:rsid w:val="00963B78"/>
    <w:rsid w:val="009664FF"/>
    <w:rsid w:val="00970C75"/>
    <w:rsid w:val="00972232"/>
    <w:rsid w:val="009865C9"/>
    <w:rsid w:val="0098710D"/>
    <w:rsid w:val="00995C5A"/>
    <w:rsid w:val="00996870"/>
    <w:rsid w:val="009A150F"/>
    <w:rsid w:val="009A31B3"/>
    <w:rsid w:val="009A64D1"/>
    <w:rsid w:val="009B07CF"/>
    <w:rsid w:val="009B1A10"/>
    <w:rsid w:val="009B20F2"/>
    <w:rsid w:val="009C5271"/>
    <w:rsid w:val="009C5BF7"/>
    <w:rsid w:val="009D1ACA"/>
    <w:rsid w:val="009D3FE0"/>
    <w:rsid w:val="009D55C1"/>
    <w:rsid w:val="009E0F40"/>
    <w:rsid w:val="009E25DB"/>
    <w:rsid w:val="009E5D2F"/>
    <w:rsid w:val="009F69A8"/>
    <w:rsid w:val="00A017D1"/>
    <w:rsid w:val="00A03831"/>
    <w:rsid w:val="00A0532F"/>
    <w:rsid w:val="00A079BC"/>
    <w:rsid w:val="00A17F56"/>
    <w:rsid w:val="00A17FD3"/>
    <w:rsid w:val="00A20B10"/>
    <w:rsid w:val="00A24279"/>
    <w:rsid w:val="00A26C76"/>
    <w:rsid w:val="00A32A7C"/>
    <w:rsid w:val="00A37F86"/>
    <w:rsid w:val="00A40D48"/>
    <w:rsid w:val="00A43C39"/>
    <w:rsid w:val="00A47803"/>
    <w:rsid w:val="00A501BD"/>
    <w:rsid w:val="00A53963"/>
    <w:rsid w:val="00A6697F"/>
    <w:rsid w:val="00A75063"/>
    <w:rsid w:val="00A77C0B"/>
    <w:rsid w:val="00A800B6"/>
    <w:rsid w:val="00A803E1"/>
    <w:rsid w:val="00A83CD7"/>
    <w:rsid w:val="00A85216"/>
    <w:rsid w:val="00A878CD"/>
    <w:rsid w:val="00A92E75"/>
    <w:rsid w:val="00A932B3"/>
    <w:rsid w:val="00A956C3"/>
    <w:rsid w:val="00AA2E6D"/>
    <w:rsid w:val="00AA43CA"/>
    <w:rsid w:val="00AA6942"/>
    <w:rsid w:val="00AA7A6C"/>
    <w:rsid w:val="00AB10D9"/>
    <w:rsid w:val="00AB19C6"/>
    <w:rsid w:val="00AC5CE3"/>
    <w:rsid w:val="00AC622F"/>
    <w:rsid w:val="00AD233F"/>
    <w:rsid w:val="00AD57DF"/>
    <w:rsid w:val="00AE0971"/>
    <w:rsid w:val="00AF06AE"/>
    <w:rsid w:val="00AF3785"/>
    <w:rsid w:val="00AF4606"/>
    <w:rsid w:val="00B029C7"/>
    <w:rsid w:val="00B058F1"/>
    <w:rsid w:val="00B05ADD"/>
    <w:rsid w:val="00B05C7C"/>
    <w:rsid w:val="00B10AE4"/>
    <w:rsid w:val="00B1775D"/>
    <w:rsid w:val="00B216B8"/>
    <w:rsid w:val="00B25840"/>
    <w:rsid w:val="00B27185"/>
    <w:rsid w:val="00B30754"/>
    <w:rsid w:val="00B3406E"/>
    <w:rsid w:val="00B37731"/>
    <w:rsid w:val="00B408E2"/>
    <w:rsid w:val="00B4131B"/>
    <w:rsid w:val="00B42160"/>
    <w:rsid w:val="00B44AD9"/>
    <w:rsid w:val="00B47AAD"/>
    <w:rsid w:val="00B520FB"/>
    <w:rsid w:val="00B55C6B"/>
    <w:rsid w:val="00B56CD7"/>
    <w:rsid w:val="00B660C9"/>
    <w:rsid w:val="00B67C25"/>
    <w:rsid w:val="00B71865"/>
    <w:rsid w:val="00B766A6"/>
    <w:rsid w:val="00B76E1D"/>
    <w:rsid w:val="00B82547"/>
    <w:rsid w:val="00B84416"/>
    <w:rsid w:val="00B91E8C"/>
    <w:rsid w:val="00B92844"/>
    <w:rsid w:val="00B92EAB"/>
    <w:rsid w:val="00B93DE5"/>
    <w:rsid w:val="00B96022"/>
    <w:rsid w:val="00BA3351"/>
    <w:rsid w:val="00BB1F80"/>
    <w:rsid w:val="00BB3B14"/>
    <w:rsid w:val="00BC609C"/>
    <w:rsid w:val="00BC694A"/>
    <w:rsid w:val="00BD167A"/>
    <w:rsid w:val="00BD2CE2"/>
    <w:rsid w:val="00BD5CE1"/>
    <w:rsid w:val="00BE0568"/>
    <w:rsid w:val="00BE2A4A"/>
    <w:rsid w:val="00BE3E82"/>
    <w:rsid w:val="00BE4E84"/>
    <w:rsid w:val="00BE6127"/>
    <w:rsid w:val="00C027B5"/>
    <w:rsid w:val="00C05B27"/>
    <w:rsid w:val="00C11AA6"/>
    <w:rsid w:val="00C136D4"/>
    <w:rsid w:val="00C21EED"/>
    <w:rsid w:val="00C21F9C"/>
    <w:rsid w:val="00C229D4"/>
    <w:rsid w:val="00C26192"/>
    <w:rsid w:val="00C30AF7"/>
    <w:rsid w:val="00C345C9"/>
    <w:rsid w:val="00C36FA4"/>
    <w:rsid w:val="00C40A1F"/>
    <w:rsid w:val="00C4734E"/>
    <w:rsid w:val="00C47BC6"/>
    <w:rsid w:val="00C50586"/>
    <w:rsid w:val="00C53C71"/>
    <w:rsid w:val="00C53DF3"/>
    <w:rsid w:val="00C670F7"/>
    <w:rsid w:val="00C73497"/>
    <w:rsid w:val="00C81C06"/>
    <w:rsid w:val="00C8487B"/>
    <w:rsid w:val="00C9071F"/>
    <w:rsid w:val="00C9265A"/>
    <w:rsid w:val="00C9402D"/>
    <w:rsid w:val="00C940EC"/>
    <w:rsid w:val="00C97F3F"/>
    <w:rsid w:val="00CA4D96"/>
    <w:rsid w:val="00CA7777"/>
    <w:rsid w:val="00CB2D19"/>
    <w:rsid w:val="00CB31C5"/>
    <w:rsid w:val="00CB54DB"/>
    <w:rsid w:val="00CC5684"/>
    <w:rsid w:val="00CC7B69"/>
    <w:rsid w:val="00CE2E4E"/>
    <w:rsid w:val="00CE6FE0"/>
    <w:rsid w:val="00CF18DA"/>
    <w:rsid w:val="00CF205C"/>
    <w:rsid w:val="00CF31BC"/>
    <w:rsid w:val="00CF5F82"/>
    <w:rsid w:val="00CF7DDE"/>
    <w:rsid w:val="00D0144D"/>
    <w:rsid w:val="00D03D51"/>
    <w:rsid w:val="00D06638"/>
    <w:rsid w:val="00D076CE"/>
    <w:rsid w:val="00D13535"/>
    <w:rsid w:val="00D14F81"/>
    <w:rsid w:val="00D1781D"/>
    <w:rsid w:val="00D21F99"/>
    <w:rsid w:val="00D27650"/>
    <w:rsid w:val="00D31DB3"/>
    <w:rsid w:val="00D3250D"/>
    <w:rsid w:val="00D340A1"/>
    <w:rsid w:val="00D35922"/>
    <w:rsid w:val="00D41EDB"/>
    <w:rsid w:val="00D4226C"/>
    <w:rsid w:val="00D44F43"/>
    <w:rsid w:val="00D456AA"/>
    <w:rsid w:val="00D4630F"/>
    <w:rsid w:val="00D5345D"/>
    <w:rsid w:val="00D56971"/>
    <w:rsid w:val="00D573D1"/>
    <w:rsid w:val="00D57970"/>
    <w:rsid w:val="00D60A9F"/>
    <w:rsid w:val="00D61254"/>
    <w:rsid w:val="00D626E5"/>
    <w:rsid w:val="00D658F4"/>
    <w:rsid w:val="00D72A6B"/>
    <w:rsid w:val="00D90FD2"/>
    <w:rsid w:val="00D97B3C"/>
    <w:rsid w:val="00DA0CCC"/>
    <w:rsid w:val="00DB4A0F"/>
    <w:rsid w:val="00DB515C"/>
    <w:rsid w:val="00DB5252"/>
    <w:rsid w:val="00DB6B13"/>
    <w:rsid w:val="00DB7CA7"/>
    <w:rsid w:val="00DC467E"/>
    <w:rsid w:val="00DC6F3B"/>
    <w:rsid w:val="00DC7989"/>
    <w:rsid w:val="00DD1244"/>
    <w:rsid w:val="00DD2746"/>
    <w:rsid w:val="00DD3207"/>
    <w:rsid w:val="00DD340B"/>
    <w:rsid w:val="00DD6620"/>
    <w:rsid w:val="00DE0E44"/>
    <w:rsid w:val="00DE18DE"/>
    <w:rsid w:val="00DE198D"/>
    <w:rsid w:val="00DE344B"/>
    <w:rsid w:val="00DE709A"/>
    <w:rsid w:val="00DF4AED"/>
    <w:rsid w:val="00DF50AA"/>
    <w:rsid w:val="00E03A60"/>
    <w:rsid w:val="00E05389"/>
    <w:rsid w:val="00E068DA"/>
    <w:rsid w:val="00E06B0E"/>
    <w:rsid w:val="00E10E16"/>
    <w:rsid w:val="00E15E02"/>
    <w:rsid w:val="00E210C9"/>
    <w:rsid w:val="00E21DAF"/>
    <w:rsid w:val="00E2306A"/>
    <w:rsid w:val="00E234A5"/>
    <w:rsid w:val="00E278BE"/>
    <w:rsid w:val="00E3189E"/>
    <w:rsid w:val="00E318DF"/>
    <w:rsid w:val="00E3237D"/>
    <w:rsid w:val="00E33459"/>
    <w:rsid w:val="00E3792F"/>
    <w:rsid w:val="00E43F0A"/>
    <w:rsid w:val="00E47455"/>
    <w:rsid w:val="00E47CEA"/>
    <w:rsid w:val="00E510E1"/>
    <w:rsid w:val="00E55A84"/>
    <w:rsid w:val="00E55C2E"/>
    <w:rsid w:val="00E56045"/>
    <w:rsid w:val="00E61002"/>
    <w:rsid w:val="00E61E94"/>
    <w:rsid w:val="00E631D6"/>
    <w:rsid w:val="00E6573F"/>
    <w:rsid w:val="00E706BD"/>
    <w:rsid w:val="00E75070"/>
    <w:rsid w:val="00E8019E"/>
    <w:rsid w:val="00E829FD"/>
    <w:rsid w:val="00E84AA0"/>
    <w:rsid w:val="00E9178E"/>
    <w:rsid w:val="00E930AF"/>
    <w:rsid w:val="00E933FA"/>
    <w:rsid w:val="00EA3F53"/>
    <w:rsid w:val="00EA588E"/>
    <w:rsid w:val="00EA739B"/>
    <w:rsid w:val="00EB645B"/>
    <w:rsid w:val="00EB73F6"/>
    <w:rsid w:val="00EC5355"/>
    <w:rsid w:val="00EC5C30"/>
    <w:rsid w:val="00EC7068"/>
    <w:rsid w:val="00ED3AEE"/>
    <w:rsid w:val="00ED44EB"/>
    <w:rsid w:val="00ED6314"/>
    <w:rsid w:val="00ED651D"/>
    <w:rsid w:val="00ED66D0"/>
    <w:rsid w:val="00EE1C28"/>
    <w:rsid w:val="00EE1DDF"/>
    <w:rsid w:val="00EE2727"/>
    <w:rsid w:val="00EE5DF6"/>
    <w:rsid w:val="00EE6F2D"/>
    <w:rsid w:val="00EE70AA"/>
    <w:rsid w:val="00F0787F"/>
    <w:rsid w:val="00F10333"/>
    <w:rsid w:val="00F14C3B"/>
    <w:rsid w:val="00F15B9C"/>
    <w:rsid w:val="00F22585"/>
    <w:rsid w:val="00F234B9"/>
    <w:rsid w:val="00F27521"/>
    <w:rsid w:val="00F31B37"/>
    <w:rsid w:val="00F32E23"/>
    <w:rsid w:val="00F33BC8"/>
    <w:rsid w:val="00F36E20"/>
    <w:rsid w:val="00F40E71"/>
    <w:rsid w:val="00F4520C"/>
    <w:rsid w:val="00F45AEF"/>
    <w:rsid w:val="00F5004A"/>
    <w:rsid w:val="00F54944"/>
    <w:rsid w:val="00F56E9F"/>
    <w:rsid w:val="00F61605"/>
    <w:rsid w:val="00F657FE"/>
    <w:rsid w:val="00F660D9"/>
    <w:rsid w:val="00F735EF"/>
    <w:rsid w:val="00F8010E"/>
    <w:rsid w:val="00F8527E"/>
    <w:rsid w:val="00F91F5D"/>
    <w:rsid w:val="00FA6C75"/>
    <w:rsid w:val="00FA790E"/>
    <w:rsid w:val="00FB2515"/>
    <w:rsid w:val="00FB3A31"/>
    <w:rsid w:val="00FB54D7"/>
    <w:rsid w:val="00FB7471"/>
    <w:rsid w:val="00FB7F73"/>
    <w:rsid w:val="00FC1C3E"/>
    <w:rsid w:val="00FC459A"/>
    <w:rsid w:val="00FC7888"/>
    <w:rsid w:val="00FD5DBC"/>
    <w:rsid w:val="00FE1655"/>
    <w:rsid w:val="00FE1FF3"/>
    <w:rsid w:val="00FE2ED1"/>
    <w:rsid w:val="00FE68B3"/>
    <w:rsid w:val="00FF2BD3"/>
    <w:rsid w:val="00FF3C1F"/>
    <w:rsid w:val="00FF4E91"/>
    <w:rsid w:val="00FF57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81045"/>
  <w15:chartTrackingRefBased/>
  <w15:docId w15:val="{2D20DCD3-C8DE-4FF3-A6A5-F2BA0623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2AD"/>
    <w:rPr>
      <w:sz w:val="24"/>
      <w:szCs w:val="24"/>
      <w:lang w:val="en-GB"/>
    </w:rPr>
  </w:style>
  <w:style w:type="paragraph" w:styleId="Heading1">
    <w:name w:val="heading 1"/>
    <w:basedOn w:val="Normal"/>
    <w:next w:val="Normal"/>
    <w:qFormat/>
    <w:rsid w:val="004B12A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8B478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B12A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CharChar">
    <w:name w:val="Char Char Diagrama Char Char"/>
    <w:basedOn w:val="Normal"/>
    <w:rsid w:val="00A40D48"/>
    <w:pPr>
      <w:spacing w:after="160" w:line="240" w:lineRule="exact"/>
    </w:pPr>
    <w:rPr>
      <w:rFonts w:ascii="Tahoma" w:hAnsi="Tahoma"/>
      <w:sz w:val="20"/>
      <w:szCs w:val="20"/>
      <w:lang w:val="en-US" w:eastAsia="en-US"/>
    </w:rPr>
  </w:style>
  <w:style w:type="paragraph" w:customStyle="1" w:styleId="CentrBoldm">
    <w:name w:val="CentrBoldm"/>
    <w:basedOn w:val="Normal"/>
    <w:rsid w:val="001215A0"/>
    <w:pPr>
      <w:autoSpaceDE w:val="0"/>
      <w:autoSpaceDN w:val="0"/>
      <w:adjustRightInd w:val="0"/>
      <w:jc w:val="center"/>
    </w:pPr>
    <w:rPr>
      <w:rFonts w:ascii="TimesLT" w:hAnsi="TimesLT"/>
      <w:b/>
      <w:bCs/>
      <w:sz w:val="20"/>
      <w:szCs w:val="20"/>
      <w:lang w:val="en-US" w:eastAsia="en-US"/>
    </w:rPr>
  </w:style>
  <w:style w:type="character" w:styleId="CommentReference">
    <w:name w:val="annotation reference"/>
    <w:semiHidden/>
    <w:rsid w:val="004B7B4D"/>
    <w:rPr>
      <w:sz w:val="16"/>
      <w:szCs w:val="16"/>
    </w:rPr>
  </w:style>
  <w:style w:type="paragraph" w:styleId="CommentText">
    <w:name w:val="annotation text"/>
    <w:basedOn w:val="Normal"/>
    <w:link w:val="CommentTextChar"/>
    <w:semiHidden/>
    <w:rsid w:val="004B7B4D"/>
    <w:rPr>
      <w:sz w:val="20"/>
      <w:szCs w:val="20"/>
    </w:rPr>
  </w:style>
  <w:style w:type="paragraph" w:styleId="CommentSubject">
    <w:name w:val="annotation subject"/>
    <w:basedOn w:val="CommentText"/>
    <w:next w:val="CommentText"/>
    <w:semiHidden/>
    <w:rsid w:val="004B7B4D"/>
    <w:rPr>
      <w:b/>
      <w:bCs/>
    </w:rPr>
  </w:style>
  <w:style w:type="paragraph" w:styleId="BalloonText">
    <w:name w:val="Balloon Text"/>
    <w:basedOn w:val="Normal"/>
    <w:semiHidden/>
    <w:rsid w:val="004B7B4D"/>
    <w:rPr>
      <w:rFonts w:ascii="Tahoma" w:hAnsi="Tahoma" w:cs="Tahoma"/>
      <w:sz w:val="16"/>
      <w:szCs w:val="16"/>
    </w:rPr>
  </w:style>
  <w:style w:type="paragraph" w:customStyle="1" w:styleId="Char">
    <w:name w:val="Char"/>
    <w:basedOn w:val="Normal"/>
    <w:rsid w:val="002B7DD3"/>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CharCharDiagramaCharChar1DiagramaDiagramaDiagrama">
    <w:name w:val="Char Char Diagrama Char Char1 Diagrama Diagrama Diagrama"/>
    <w:basedOn w:val="Normal"/>
    <w:rsid w:val="00FB7F73"/>
    <w:pPr>
      <w:spacing w:after="160" w:line="240" w:lineRule="exact"/>
    </w:pPr>
    <w:rPr>
      <w:rFonts w:ascii="Tahoma" w:hAnsi="Tahoma"/>
      <w:sz w:val="20"/>
      <w:szCs w:val="20"/>
      <w:lang w:val="en-US" w:eastAsia="en-US"/>
    </w:rPr>
  </w:style>
  <w:style w:type="paragraph" w:customStyle="1" w:styleId="CharChar">
    <w:name w:val="Char Char"/>
    <w:basedOn w:val="Normal"/>
    <w:rsid w:val="00170FA3"/>
    <w:pPr>
      <w:spacing w:after="160" w:line="240" w:lineRule="exact"/>
    </w:pPr>
    <w:rPr>
      <w:rFonts w:ascii="Tahoma" w:hAnsi="Tahoma"/>
      <w:sz w:val="20"/>
      <w:szCs w:val="20"/>
      <w:lang w:val="en-US" w:eastAsia="en-US"/>
    </w:rPr>
  </w:style>
  <w:style w:type="character" w:styleId="Strong">
    <w:name w:val="Strong"/>
    <w:uiPriority w:val="22"/>
    <w:qFormat/>
    <w:rsid w:val="005F30C6"/>
    <w:rPr>
      <w:b/>
      <w:bCs/>
    </w:rPr>
  </w:style>
  <w:style w:type="paragraph" w:styleId="FootnoteText">
    <w:name w:val="footnote text"/>
    <w:basedOn w:val="Normal"/>
    <w:link w:val="FootnoteTextChar"/>
    <w:uiPriority w:val="99"/>
    <w:semiHidden/>
    <w:unhideWhenUsed/>
    <w:rsid w:val="00776C94"/>
    <w:rPr>
      <w:sz w:val="20"/>
      <w:szCs w:val="20"/>
    </w:rPr>
  </w:style>
  <w:style w:type="character" w:customStyle="1" w:styleId="FootnoteTextChar">
    <w:name w:val="Footnote Text Char"/>
    <w:link w:val="FootnoteText"/>
    <w:uiPriority w:val="99"/>
    <w:semiHidden/>
    <w:rsid w:val="00776C94"/>
    <w:rPr>
      <w:lang w:val="en-GB"/>
    </w:rPr>
  </w:style>
  <w:style w:type="character" w:styleId="FootnoteReference">
    <w:name w:val="footnote reference"/>
    <w:uiPriority w:val="99"/>
    <w:semiHidden/>
    <w:unhideWhenUsed/>
    <w:rsid w:val="00776C94"/>
    <w:rPr>
      <w:vertAlign w:val="superscript"/>
    </w:rPr>
  </w:style>
  <w:style w:type="paragraph" w:customStyle="1" w:styleId="CharCharDiagramaDiagramaDiagrama1">
    <w:name w:val="Char Char Diagrama Diagrama Diagrama1"/>
    <w:basedOn w:val="Normal"/>
    <w:rsid w:val="007C4C62"/>
    <w:pPr>
      <w:spacing w:after="160" w:line="240" w:lineRule="exact"/>
    </w:pPr>
    <w:rPr>
      <w:rFonts w:ascii="Tahoma" w:hAnsi="Tahoma"/>
      <w:sz w:val="20"/>
      <w:szCs w:val="20"/>
      <w:lang w:val="en-US" w:eastAsia="en-US"/>
    </w:rPr>
  </w:style>
  <w:style w:type="paragraph" w:customStyle="1" w:styleId="WW-TableContents11111111111111111111111111111111111111111111111111111111">
    <w:name w:val="WW-Table Contents11111111111111111111111111111111111111111111111111111111"/>
    <w:basedOn w:val="BodyText"/>
    <w:rsid w:val="00907AF6"/>
    <w:pPr>
      <w:suppressLineNumbers/>
      <w:suppressAutoHyphens/>
      <w:spacing w:after="0"/>
      <w:jc w:val="both"/>
    </w:pPr>
    <w:rPr>
      <w:szCs w:val="20"/>
      <w:lang w:val="lt-LT" w:eastAsia="ar-SA"/>
    </w:rPr>
  </w:style>
  <w:style w:type="paragraph" w:styleId="BodyText">
    <w:name w:val="Body Text"/>
    <w:basedOn w:val="Normal"/>
    <w:link w:val="BodyTextChar"/>
    <w:uiPriority w:val="99"/>
    <w:semiHidden/>
    <w:unhideWhenUsed/>
    <w:rsid w:val="00907AF6"/>
    <w:pPr>
      <w:spacing w:after="120"/>
    </w:pPr>
  </w:style>
  <w:style w:type="character" w:customStyle="1" w:styleId="BodyTextChar">
    <w:name w:val="Body Text Char"/>
    <w:link w:val="BodyText"/>
    <w:uiPriority w:val="99"/>
    <w:semiHidden/>
    <w:rsid w:val="00907AF6"/>
    <w:rPr>
      <w:sz w:val="24"/>
      <w:szCs w:val="24"/>
      <w:lang w:val="en-GB"/>
    </w:rPr>
  </w:style>
  <w:style w:type="paragraph" w:styleId="NoSpacing">
    <w:name w:val="No Spacing"/>
    <w:uiPriority w:val="1"/>
    <w:qFormat/>
    <w:rsid w:val="00BE2A4A"/>
    <w:rPr>
      <w:sz w:val="24"/>
      <w:szCs w:val="24"/>
      <w:lang w:val="en-GB"/>
    </w:rPr>
  </w:style>
  <w:style w:type="paragraph" w:styleId="Header">
    <w:name w:val="header"/>
    <w:basedOn w:val="Normal"/>
    <w:link w:val="HeaderChar"/>
    <w:uiPriority w:val="99"/>
    <w:unhideWhenUsed/>
    <w:rsid w:val="00057D45"/>
    <w:pPr>
      <w:tabs>
        <w:tab w:val="center" w:pos="4819"/>
        <w:tab w:val="right" w:pos="9638"/>
      </w:tabs>
    </w:pPr>
  </w:style>
  <w:style w:type="character" w:customStyle="1" w:styleId="HeaderChar">
    <w:name w:val="Header Char"/>
    <w:link w:val="Header"/>
    <w:uiPriority w:val="99"/>
    <w:rsid w:val="00057D45"/>
    <w:rPr>
      <w:sz w:val="24"/>
      <w:szCs w:val="24"/>
      <w:lang w:val="en-GB"/>
    </w:rPr>
  </w:style>
  <w:style w:type="paragraph" w:styleId="Footer">
    <w:name w:val="footer"/>
    <w:basedOn w:val="Normal"/>
    <w:link w:val="FooterChar"/>
    <w:uiPriority w:val="99"/>
    <w:unhideWhenUsed/>
    <w:rsid w:val="00057D45"/>
    <w:pPr>
      <w:tabs>
        <w:tab w:val="center" w:pos="4819"/>
        <w:tab w:val="right" w:pos="9638"/>
      </w:tabs>
    </w:pPr>
  </w:style>
  <w:style w:type="character" w:customStyle="1" w:styleId="FooterChar">
    <w:name w:val="Footer Char"/>
    <w:link w:val="Footer"/>
    <w:uiPriority w:val="99"/>
    <w:rsid w:val="00057D45"/>
    <w:rPr>
      <w:sz w:val="24"/>
      <w:szCs w:val="24"/>
      <w:lang w:val="en-GB"/>
    </w:rPr>
  </w:style>
  <w:style w:type="character" w:customStyle="1" w:styleId="CommentTextChar">
    <w:name w:val="Comment Text Char"/>
    <w:basedOn w:val="DefaultParagraphFont"/>
    <w:link w:val="CommentText"/>
    <w:semiHidden/>
    <w:rsid w:val="00946274"/>
    <w:rPr>
      <w:lang w:val="en-GB"/>
    </w:rPr>
  </w:style>
  <w:style w:type="paragraph" w:styleId="Revision">
    <w:name w:val="Revision"/>
    <w:hidden/>
    <w:uiPriority w:val="99"/>
    <w:semiHidden/>
    <w:rsid w:val="00BD2CE2"/>
    <w:rPr>
      <w:sz w:val="24"/>
      <w:szCs w:val="24"/>
      <w:lang w:val="en-GB"/>
    </w:rPr>
  </w:style>
  <w:style w:type="character" w:customStyle="1" w:styleId="Heading2Char">
    <w:name w:val="Heading 2 Char"/>
    <w:basedOn w:val="DefaultParagraphFont"/>
    <w:link w:val="Heading2"/>
    <w:uiPriority w:val="9"/>
    <w:semiHidden/>
    <w:rsid w:val="008B4788"/>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7A3DC3"/>
    <w:pPr>
      <w:ind w:left="720"/>
      <w:contextualSpacing/>
    </w:pPr>
  </w:style>
  <w:style w:type="character" w:styleId="Hyperlink">
    <w:name w:val="Hyperlink"/>
    <w:basedOn w:val="DefaultParagraphFont"/>
    <w:uiPriority w:val="99"/>
    <w:unhideWhenUsed/>
    <w:rsid w:val="000767D9"/>
    <w:rPr>
      <w:color w:val="0563C1" w:themeColor="hyperlink"/>
      <w:u w:val="single"/>
    </w:rPr>
  </w:style>
  <w:style w:type="character" w:styleId="UnresolvedMention">
    <w:name w:val="Unresolved Mention"/>
    <w:basedOn w:val="DefaultParagraphFont"/>
    <w:uiPriority w:val="99"/>
    <w:semiHidden/>
    <w:unhideWhenUsed/>
    <w:rsid w:val="000767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23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1C220-27C5-4EA9-9B37-DE8D25BA98C3}">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33</TotalTime>
  <Pages>3</Pages>
  <Words>4638</Words>
  <Characters>2644</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komisijos narys turi būti įsitikinęs savo suteikiamo balo teisingumu ir galėti jį pagrįsti</vt:lpstr>
      <vt:lpstr>Pirkimo komisijos narys turi būti įsitikinęs savo suteikiamo balo teisingumu ir galėti jį pagrįsti</vt:lpstr>
    </vt:vector>
  </TitlesOfParts>
  <Company>LR finansų ministerija</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komisijos narys turi būti įsitikinęs savo suteikiamo balo teisingumu ir galėti jį pagrįsti</dc:title>
  <dc:creator>Burakiene_D</dc:creator>
  <cp:lastModifiedBy>Jurgita Mikailionienė</cp:lastModifiedBy>
  <cp:revision>5</cp:revision>
  <cp:lastPrinted>2017-12-05T14:25:00Z</cp:lastPrinted>
  <dcterms:created xsi:type="dcterms:W3CDTF">2026-05-12T06:50:00Z</dcterms:created>
  <dcterms:modified xsi:type="dcterms:W3CDTF">2026-05-12T12:29:00Z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ba55942,ed6a5cd,1b3b6dca</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Viešam naudojimui</vt:lpwstr>
  </property>
</Properties>
</file>